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CC" w:rsidRPr="00C8483A" w:rsidRDefault="004B66CC" w:rsidP="004B6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8</w:t>
      </w:r>
    </w:p>
    <w:p w:rsidR="004B66CC" w:rsidRPr="00C8483A" w:rsidRDefault="004B66CC" w:rsidP="004B66C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(методиста-инструктора)</w:t>
      </w:r>
    </w:p>
    <w:p w:rsidR="004B66CC" w:rsidRPr="00C8483A" w:rsidRDefault="004B66CC" w:rsidP="004B6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490" w:type="dxa"/>
        <w:tblInd w:w="-1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6520"/>
        <w:gridCol w:w="993"/>
        <w:gridCol w:w="2409"/>
      </w:tblGrid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1.Результативность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Мониторинг уровня физического развития воспитанников и повышение их мастерства: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Стабильные положительные результаты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Положительная динамика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2.Методическая работа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2.1 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Методическая работа от 3 до 8 лет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Методическая работа  свыше 8 лет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3.Вклад в повышении качества образования, распространения собственного опыта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Подготовка и проведение соревнований, семинаров: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Внутренний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уровень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6C47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 ВКК обязательно  выше муниципального уровня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Организационно-методическая работа: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3.3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повышения квалификации: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ПК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Курсы ИКТ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3.4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Издательство учебника, учебного пособия: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Бессрочно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3.5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Наличие собственных методических разработок и публикаций: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4. Личное участие в соревнованиях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судейской бригаде на соревнованиях: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этап: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этап: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этап: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Участие в жюри, экспертных комиссиях: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Муниципальный 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Региональный 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Всероссийский уровень: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 ВКК обязательно  выше муниципального уровня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4.3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Тренерско-преподавательская работа: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района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республики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Сборная России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4.4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5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4B66CC" w:rsidRPr="00C8483A" w:rsidRDefault="004B66CC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муниципального уровня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  <w:p w:rsidR="004B66CC" w:rsidRPr="00C8483A" w:rsidRDefault="004B66C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  <w:p w:rsidR="004B66CC" w:rsidRPr="00C8483A" w:rsidRDefault="004B66CC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B66CC" w:rsidRPr="00C8483A" w:rsidRDefault="00E9768C" w:rsidP="00E9768C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B66CC"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pacing w:after="0" w:line="240" w:lineRule="auto"/>
              <w:ind w:left="360"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</w:p>
          <w:p w:rsidR="004B66CC" w:rsidRPr="00C8483A" w:rsidRDefault="004B66CC" w:rsidP="001048CD">
            <w:pPr>
              <w:spacing w:after="0" w:line="240" w:lineRule="auto"/>
              <w:ind w:right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lastRenderedPageBreak/>
              <w:t>5.Работа с детьми с ОВЗ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5.1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Работа с детьми ОВЗ и из СНС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</w:tc>
      </w:tr>
      <w:tr w:rsidR="004B66CC" w:rsidRPr="00C8483A" w:rsidTr="001048CD">
        <w:trPr>
          <w:trHeight w:val="409"/>
        </w:trPr>
        <w:tc>
          <w:tcPr>
            <w:tcW w:w="10490" w:type="dxa"/>
            <w:gridSpan w:val="4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6.Награды, поощрения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6.1 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Награды и поощрения за успехи в  профессиональной деятельности: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Спортивные звания: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Мастер спорта России международного класса: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Почетное спортивное звание: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C476E" w:rsidRDefault="006C476E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Отметить только один вариант</w:t>
            </w: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6.2</w:t>
            </w:r>
          </w:p>
        </w:tc>
        <w:tc>
          <w:tcPr>
            <w:tcW w:w="6520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Награды и поощрения: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Грамоты КРИПКРО, УО, КГУ, Профсоюзов РО: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Грамота МО и Н РК и МП РФ: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Звания и медали: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Премия Глав РК и Президента РФ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4B66CC" w:rsidRPr="00C8483A" w:rsidRDefault="00E9768C" w:rsidP="00E9768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    </w:t>
            </w:r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4B66CC" w:rsidRPr="00C8483A" w:rsidRDefault="00D23CE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7</w:t>
            </w:r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  <w:p w:rsidR="004B66CC" w:rsidRPr="00C8483A" w:rsidRDefault="00D23CE0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8</w:t>
            </w:r>
            <w:r w:rsidR="004B66C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В межаттестационный период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Отметить все подходящие варианты </w:t>
            </w:r>
          </w:p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4B66CC" w:rsidRPr="00C8483A" w:rsidTr="001048CD">
        <w:trPr>
          <w:trHeight w:val="409"/>
        </w:trPr>
        <w:tc>
          <w:tcPr>
            <w:tcW w:w="568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6520" w:type="dxa"/>
          </w:tcPr>
          <w:p w:rsidR="004B66CC" w:rsidRPr="006012CD" w:rsidRDefault="006C476E" w:rsidP="006C476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Методист-инструктор</w:t>
            </w:r>
            <w:r w:rsidR="004B66CC" w:rsidRPr="006012CD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 1КК- 100, ВКК- 150</w:t>
            </w:r>
          </w:p>
        </w:tc>
        <w:tc>
          <w:tcPr>
            <w:tcW w:w="993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2409" w:type="dxa"/>
          </w:tcPr>
          <w:p w:rsidR="004B66CC" w:rsidRPr="00C8483A" w:rsidRDefault="004B66C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</w:tbl>
    <w:p w:rsidR="004B66CC" w:rsidRPr="00C8483A" w:rsidRDefault="004B66CC" w:rsidP="004B66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B66CC" w:rsidRPr="00C8483A" w:rsidRDefault="004B66CC" w:rsidP="004B66C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B66CC" w:rsidRDefault="004B66CC" w:rsidP="004B66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4B66C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6CC"/>
    <w:rsid w:val="004B66CC"/>
    <w:rsid w:val="006C476E"/>
    <w:rsid w:val="00A500C3"/>
    <w:rsid w:val="00D23CE0"/>
    <w:rsid w:val="00E9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2023-06-21T10:26:00Z</cp:lastPrinted>
  <dcterms:created xsi:type="dcterms:W3CDTF">2023-06-20T11:18:00Z</dcterms:created>
  <dcterms:modified xsi:type="dcterms:W3CDTF">2025-02-06T12:29:00Z</dcterms:modified>
</cp:coreProperties>
</file>