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08" w:rsidRPr="00C8483A" w:rsidRDefault="00755A08" w:rsidP="00755A08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13</w:t>
      </w:r>
    </w:p>
    <w:p w:rsidR="00755A08" w:rsidRPr="00C8483A" w:rsidRDefault="00755A08" w:rsidP="00755A0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755A08" w:rsidRPr="00C8483A" w:rsidRDefault="00755A08" w:rsidP="0075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755A08" w:rsidRPr="00C8483A" w:rsidRDefault="00755A08" w:rsidP="0075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(м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>етодист)</w:t>
      </w:r>
    </w:p>
    <w:p w:rsidR="00755A08" w:rsidRPr="00C8483A" w:rsidRDefault="00755A08" w:rsidP="00755A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2463"/>
      </w:tblGrid>
      <w:tr w:rsidR="00755A08" w:rsidRPr="00C8483A" w:rsidTr="001048CD"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755A08" w:rsidRPr="00C8483A" w:rsidTr="001048CD"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1.Руководство методической работой</w:t>
            </w:r>
          </w:p>
        </w:tc>
      </w:tr>
      <w:tr w:rsidR="00755A08" w:rsidRPr="00C8483A" w:rsidTr="001048CD">
        <w:trPr>
          <w:trHeight w:val="540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 Наличие и эффективность реализации обучающих программ (мероприятий) для педагогических кадров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vMerge w:val="restart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мониторинга, заверенные руководителем учреждения 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55A08" w:rsidRPr="00C8483A" w:rsidTr="001048CD">
        <w:trPr>
          <w:trHeight w:val="555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 Участие в разработке, корректировке, рецензир</w:t>
            </w:r>
            <w:r w:rsidR="001614B0">
              <w:rPr>
                <w:rFonts w:ascii="Times New Roman" w:eastAsia="Times New Roman" w:hAnsi="Times New Roman" w:cs="Times New Roman"/>
                <w:lang w:eastAsia="ru-RU"/>
              </w:rPr>
              <w:t>овании образовательных программ (приказы)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vMerge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495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 Участие в реализации программ деятельности детских объединений, сообществ</w:t>
            </w:r>
            <w:r w:rsidR="001614B0">
              <w:rPr>
                <w:rFonts w:ascii="Times New Roman" w:eastAsia="Times New Roman" w:hAnsi="Times New Roman" w:cs="Times New Roman"/>
                <w:lang w:eastAsia="ru-RU"/>
              </w:rPr>
              <w:t>, клубов, организаций, движений (приказы)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vMerge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465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 Участие в реализации программ деятельности для определенных категорий детей (одаренные, дети с ОПФР, дети ИПР, и пр.)</w:t>
            </w:r>
            <w:r w:rsidR="001614B0">
              <w:rPr>
                <w:rFonts w:ascii="Times New Roman" w:eastAsia="Times New Roman" w:hAnsi="Times New Roman" w:cs="Times New Roman"/>
                <w:lang w:eastAsia="ru-RU"/>
              </w:rPr>
              <w:t xml:space="preserve"> (приказы)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vMerge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450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 Результаты участия обучающихся и воспитанников в заочных олимпиадах, конкурса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1614B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1614B0">
              <w:rPr>
                <w:rFonts w:ascii="Times New Roman" w:eastAsia="Times New Roman" w:hAnsi="Times New Roman" w:cs="Times New Roman"/>
                <w:lang w:eastAsia="ru-RU"/>
              </w:rPr>
              <w:t>приказы)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vMerge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535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1.6 Наличие положительных отзывов о проведенных методических мероприятиях: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EC5A7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55A08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63" w:type="dxa"/>
            <w:vMerge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535"/>
        </w:trPr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:rsidR="00755A08" w:rsidRPr="00177DCD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t>2.Методическая поддержка  педагогических работников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 Выполнение плана мероприятий по деятельности методиста: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До 70%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 71%-80%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 81% до 00%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(План (программа) деятельности методиста, календарные планы и календарные отчеты и др.)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2.3 Эффективная организация масштабных мероприятий (акций, конкурсов, проектов и пр.) 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 Организация совместной работы с педагогом-психологом при реализации программы деятельности (анкеты, аналитические справки, программы сопровождения и</w:t>
            </w:r>
            <w:r w:rsidR="001614B0">
              <w:rPr>
                <w:rFonts w:ascii="Times New Roman" w:eastAsia="Times New Roman" w:hAnsi="Times New Roman" w:cs="Times New Roman"/>
                <w:lang w:eastAsia="ru-RU"/>
              </w:rPr>
              <w:t xml:space="preserve"> другие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755A0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Подготовка педагогических работников для участия в профессиональных конкурсах различного уровня: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55A08" w:rsidRPr="00C8483A" w:rsidTr="001048CD">
        <w:trPr>
          <w:trHeight w:val="467"/>
        </w:trPr>
        <w:tc>
          <w:tcPr>
            <w:tcW w:w="10260" w:type="dxa"/>
            <w:gridSpan w:val="3"/>
          </w:tcPr>
          <w:p w:rsidR="00755A08" w:rsidRPr="00177DCD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t>3.Вклад в повышении образования</w:t>
            </w:r>
          </w:p>
        </w:tc>
      </w:tr>
      <w:tr w:rsidR="00755A08" w:rsidRPr="00C8483A" w:rsidTr="001048CD">
        <w:trPr>
          <w:trHeight w:val="908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3.1 Развитие учебно-методического комплекса (разработка дидактических материалов, наглядных пособий, методических материалов).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(Перечень УМК (постоянное обновление), согласованный с зам. Директора по методической работе</w:t>
            </w:r>
            <w:proofErr w:type="gramEnd"/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 Мониторинг образовательного процесса. Разработка и использование современных методов фиксации и оценивания качества дополнительного образования, контрольно-измерительных материалов: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- Использование материалов, предложенных коллегами-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Наличие и использование своих материалов-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(Материалы мониторинга (анкеты, аналитические справки и др.) </w:t>
            </w:r>
            <w:proofErr w:type="gramEnd"/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55A08" w:rsidRPr="00C8483A" w:rsidTr="001048CD">
        <w:trPr>
          <w:trHeight w:val="793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Выступления на МО, семинарах, круглых столах, конференциях и др.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(За каждое выступление Сертификат, благодарность и др. Тема выступления не должна повторяться)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Опубликованные научные статьи, методические и дидактические разработки:</w:t>
            </w:r>
          </w:p>
          <w:p w:rsidR="00755A08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 – публикации</w:t>
            </w:r>
          </w:p>
          <w:p w:rsidR="001614B0" w:rsidRPr="00C8483A" w:rsidRDefault="001614B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разработки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614B0" w:rsidRPr="00C8483A" w:rsidRDefault="001614B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286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экспертных комиссиях: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ЕГЭ, ОГЭ, члены ГЭК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291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изданного учебника, учебного пособия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755A08" w:rsidRPr="00C8483A" w:rsidTr="001048CD">
        <w:trPr>
          <w:trHeight w:val="962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в состав общественных организаций, творческих и рабочих групп: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социальных связей с другими учреждениями (ВУЗы,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ССУЗы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, предприятия, музей и др.), участие в совместных мероприятиях, ученических и педагогических проектах и др.: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664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Повышение квалификации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(Курсы,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роф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. подготовка) (Документ о повышении квалификации, приказы, планы и др. материалы МО)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664"/>
        </w:trPr>
        <w:tc>
          <w:tcPr>
            <w:tcW w:w="10260" w:type="dxa"/>
            <w:gridSpan w:val="3"/>
          </w:tcPr>
          <w:p w:rsidR="00755A08" w:rsidRPr="00177DCD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педагогического мастерства</w:t>
            </w:r>
          </w:p>
        </w:tc>
      </w:tr>
      <w:tr w:rsidR="00755A08" w:rsidRPr="00C8483A" w:rsidTr="001048CD">
        <w:trPr>
          <w:trHeight w:val="664"/>
        </w:trPr>
        <w:tc>
          <w:tcPr>
            <w:tcW w:w="6521" w:type="dxa"/>
          </w:tcPr>
          <w:p w:rsidR="001614B0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конкурсе «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Педагог-года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755A08" w:rsidRPr="00C8483A" w:rsidRDefault="001614B0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55A08" w:rsidRPr="00C8483A">
              <w:rPr>
                <w:rFonts w:ascii="Times New Roman" w:eastAsia="Times New Roman" w:hAnsi="Times New Roman" w:cs="Times New Roman"/>
                <w:lang w:eastAsia="ru-RU"/>
              </w:rPr>
              <w:t>обедитель/призер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внутреннего этапа;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муниципального этапа;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-регионального конкурса; 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-всероссийского конкурса, 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14B0" w:rsidRDefault="001614B0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55A08" w:rsidRPr="00C8483A" w:rsidTr="001048CD">
        <w:trPr>
          <w:trHeight w:val="664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4.2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личного участия в конкурсе инновационных продуктов, методических разработок, образовательных проектов,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грантов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55A08" w:rsidRPr="00C8483A" w:rsidRDefault="00755A0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755A08" w:rsidRPr="00C8483A" w:rsidRDefault="00755A0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755A08" w:rsidRPr="00C8483A" w:rsidRDefault="00755A0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283"/>
        </w:trPr>
        <w:tc>
          <w:tcPr>
            <w:tcW w:w="10260" w:type="dxa"/>
            <w:gridSpan w:val="3"/>
          </w:tcPr>
          <w:p w:rsidR="00755A08" w:rsidRPr="00177DCD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5.Награды  и поощрения</w:t>
            </w:r>
          </w:p>
        </w:tc>
      </w:tr>
      <w:tr w:rsidR="00755A08" w:rsidRPr="00C8483A" w:rsidTr="001048CD">
        <w:trPr>
          <w:trHeight w:val="1159"/>
        </w:trPr>
        <w:tc>
          <w:tcPr>
            <w:tcW w:w="6521" w:type="dxa"/>
          </w:tcPr>
          <w:p w:rsidR="00755A08" w:rsidRPr="00C8483A" w:rsidRDefault="00755A0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755A08" w:rsidRPr="00C8483A" w:rsidRDefault="00755A0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755A08" w:rsidRPr="00C8483A" w:rsidRDefault="00755A0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755A08" w:rsidRPr="00C8483A" w:rsidRDefault="00755A0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755A08" w:rsidRPr="00C8483A" w:rsidRDefault="00755A0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659"/>
        </w:trPr>
        <w:tc>
          <w:tcPr>
            <w:tcW w:w="10260" w:type="dxa"/>
            <w:gridSpan w:val="3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Методист: ВКК -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150 баллов;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1КК -</w:t>
            </w:r>
            <w:r w:rsidRPr="00C84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100 баллов.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5A08" w:rsidRPr="00C8483A" w:rsidRDefault="00755A08" w:rsidP="00755A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5A08" w:rsidRDefault="00755A08" w:rsidP="0075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755A08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743C9"/>
    <w:multiLevelType w:val="multilevel"/>
    <w:tmpl w:val="3CA875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08"/>
    <w:rsid w:val="001614B0"/>
    <w:rsid w:val="00547657"/>
    <w:rsid w:val="00755A08"/>
    <w:rsid w:val="00A500C3"/>
    <w:rsid w:val="00E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2023-06-21T12:20:00Z</cp:lastPrinted>
  <dcterms:created xsi:type="dcterms:W3CDTF">2023-06-20T11:24:00Z</dcterms:created>
  <dcterms:modified xsi:type="dcterms:W3CDTF">2025-02-07T09:24:00Z</dcterms:modified>
</cp:coreProperties>
</file>