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FAE4" w14:textId="77777777" w:rsidR="00FE02B7" w:rsidRPr="00773F0F" w:rsidRDefault="00FE02B7" w:rsidP="00FE02B7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№  21</w:t>
      </w:r>
      <w:proofErr w:type="gramEnd"/>
    </w:p>
    <w:p w14:paraId="5E29CD99" w14:textId="77777777" w:rsidR="00FE02B7" w:rsidRPr="00773F0F" w:rsidRDefault="00FE02B7" w:rsidP="00FE02B7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04C15F72" w14:textId="77777777" w:rsidR="00FE02B7" w:rsidRPr="00773F0F" w:rsidRDefault="00FE02B7" w:rsidP="00FE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09774B5E" w14:textId="77777777" w:rsidR="00FE02B7" w:rsidRPr="00773F0F" w:rsidRDefault="00FE02B7" w:rsidP="00FE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(Педагог-наставник)</w:t>
      </w:r>
    </w:p>
    <w:p w14:paraId="40931C68" w14:textId="77777777" w:rsidR="00FE02B7" w:rsidRPr="00773F0F" w:rsidRDefault="00FE02B7" w:rsidP="00FE02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134"/>
        <w:gridCol w:w="1447"/>
      </w:tblGrid>
      <w:tr w:rsidR="00FE02B7" w:rsidRPr="00773F0F" w14:paraId="3AB4D2BD" w14:textId="77777777" w:rsidTr="00FE02B7">
        <w:tc>
          <w:tcPr>
            <w:tcW w:w="7371" w:type="dxa"/>
            <w:tcBorders>
              <w:bottom w:val="single" w:sz="4" w:space="0" w:color="auto"/>
            </w:tcBorders>
          </w:tcPr>
          <w:p w14:paraId="66B591A7" w14:textId="77777777" w:rsidR="00FE02B7" w:rsidRPr="00773F0F" w:rsidRDefault="00FE02B7" w:rsidP="006C2F7E">
            <w:pPr>
              <w:spacing w:after="0" w:line="240" w:lineRule="auto"/>
              <w:ind w:firstLine="6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A1A5A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A5C1C4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FE02B7" w:rsidRPr="00773F0F" w14:paraId="59B9E884" w14:textId="77777777" w:rsidTr="00FE02B7">
        <w:tc>
          <w:tcPr>
            <w:tcW w:w="9952" w:type="dxa"/>
            <w:gridSpan w:val="3"/>
            <w:tcBorders>
              <w:bottom w:val="single" w:sz="4" w:space="0" w:color="auto"/>
            </w:tcBorders>
          </w:tcPr>
          <w:p w14:paraId="4605708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1.Учебно-методическая работа.</w:t>
            </w:r>
          </w:p>
        </w:tc>
      </w:tr>
      <w:tr w:rsidR="00FE02B7" w:rsidRPr="00773F0F" w14:paraId="6E2D40D2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4C1A001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 Руководство практической подготовкой студентов, обучающихся по образовательным программам среднего профессионального образования:</w:t>
            </w:r>
          </w:p>
          <w:p w14:paraId="1C837BE2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 разработка программы наставничества в отношении каждого наставляемого лица;</w:t>
            </w:r>
          </w:p>
          <w:p w14:paraId="7B343FAD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согласование программы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наставничества  с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руководителем ОО;</w:t>
            </w:r>
          </w:p>
          <w:p w14:paraId="1E7BC0FE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совместный  план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осуществления наставляемой деятельности</w:t>
            </w:r>
          </w:p>
          <w:p w14:paraId="0CA78E8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 наставляемым лицом;</w:t>
            </w:r>
          </w:p>
          <w:p w14:paraId="13141BCD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 проведение образовательных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мероприятий  для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наставляемых лиц;</w:t>
            </w:r>
          </w:p>
          <w:p w14:paraId="057B4EE2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посещение образовательных мероприятий   наставляемых лиц;</w:t>
            </w:r>
          </w:p>
          <w:p w14:paraId="668DEB8C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проведение консультаций для наставляемых лиц по вопросам подготовки к организации образовательной деятельности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92439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F379049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1A6FC6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7F3B6DA5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591CB6D7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 Участие в разработке, корректировке, рецензировании образовательных программ с педагогическими работниками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9F4E5E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38E341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170CB7E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FE02B7" w:rsidRPr="00773F0F" w14:paraId="3BED72EE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25EA6115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 Участие в реализации программ деятельности детских объединений, сообществ, клубов, организаций, движений.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9B2C2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AF8F575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FE02B7" w:rsidRPr="00773F0F" w14:paraId="4D161E7F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1F5EDDD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 Участие в организации исследовательской и проектной деятельности (творческие лаборатории и пр.) на уровне учреждения (План работы (программа деятельности), отчетные материалы и др.)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706E1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53C8063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FE02B7" w:rsidRPr="00773F0F" w14:paraId="0C1B421F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649CC16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1.5 Эффективная организация масштабных мероприятий (акций, конкурсов, проектов и пр.) </w:t>
            </w:r>
          </w:p>
          <w:p w14:paraId="6CB39EDF" w14:textId="77777777" w:rsidR="00FE02B7" w:rsidRPr="006E547F" w:rsidRDefault="00FE02B7" w:rsidP="00FE02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уровне учреждения-</w:t>
            </w:r>
          </w:p>
          <w:p w14:paraId="41E2BBC9" w14:textId="77777777" w:rsidR="00FE02B7" w:rsidRPr="006E547F" w:rsidRDefault="00FE02B7" w:rsidP="00FE02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Муниципальный уровень-</w:t>
            </w:r>
          </w:p>
          <w:p w14:paraId="324AE1B7" w14:textId="77777777" w:rsidR="00FE02B7" w:rsidRPr="006E547F" w:rsidRDefault="00FE02B7" w:rsidP="00FE02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уровень-</w:t>
            </w:r>
          </w:p>
          <w:p w14:paraId="7DC1FF32" w14:textId="77777777" w:rsidR="00FE02B7" w:rsidRPr="006E547F" w:rsidRDefault="00FE02B7" w:rsidP="00FE02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Всероссийский уровень-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68199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A9F25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300E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007273E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D79304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3D3D8A2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CE8DD44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C7D6C46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2AF6291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523CC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1A7C7D0D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0CC46027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1.6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 разработанных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методических продуктов (методические разработки, сценарии, дидактические материалы)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4A9772E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544E16B2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2C99596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3EA9EC0F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34D6223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1.7  Наличие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положительных отзывов о проведенных методических мероприятиях всех участников образовательного процесса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EC085A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40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B093326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AFBF319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69299B75" w14:textId="77777777" w:rsidTr="00FE02B7">
        <w:trPr>
          <w:trHeight w:val="540"/>
        </w:trPr>
        <w:tc>
          <w:tcPr>
            <w:tcW w:w="9952" w:type="dxa"/>
            <w:gridSpan w:val="3"/>
            <w:tcBorders>
              <w:bottom w:val="single" w:sz="4" w:space="0" w:color="auto"/>
            </w:tcBorders>
          </w:tcPr>
          <w:p w14:paraId="17D1DD7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2.Методическая поддержка педагогических работников</w:t>
            </w:r>
          </w:p>
        </w:tc>
      </w:tr>
      <w:tr w:rsidR="00FE02B7" w:rsidRPr="00773F0F" w14:paraId="1A2B3734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7C3DBC0E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  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отношении педагогических работников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645C2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02FE969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91A1F30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13932D9C" w14:textId="77777777" w:rsidTr="00FE02B7">
        <w:trPr>
          <w:trHeight w:val="540"/>
        </w:trPr>
        <w:tc>
          <w:tcPr>
            <w:tcW w:w="7371" w:type="dxa"/>
            <w:tcBorders>
              <w:bottom w:val="single" w:sz="4" w:space="0" w:color="auto"/>
            </w:tcBorders>
          </w:tcPr>
          <w:p w14:paraId="06F1734D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  Наличие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методических рекомендаций для организации работы с молодыми специалистами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E1074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0EE1BC8A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50AAA04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529118E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269B5105" w14:textId="77777777" w:rsidTr="00FE02B7">
        <w:trPr>
          <w:trHeight w:val="555"/>
        </w:trPr>
        <w:tc>
          <w:tcPr>
            <w:tcW w:w="7371" w:type="dxa"/>
            <w:tcBorders>
              <w:bottom w:val="single" w:sz="4" w:space="0" w:color="auto"/>
            </w:tcBorders>
          </w:tcPr>
          <w:p w14:paraId="104975E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 Использование инновационных форм и методов работы с молодыми педагогами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3D6D5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898B2EA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514B537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678E2A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7D87E802" w14:textId="77777777" w:rsidTr="00FE02B7">
        <w:trPr>
          <w:trHeight w:val="495"/>
        </w:trPr>
        <w:tc>
          <w:tcPr>
            <w:tcW w:w="7371" w:type="dxa"/>
            <w:tcBorders>
              <w:bottom w:val="single" w:sz="4" w:space="0" w:color="auto"/>
            </w:tcBorders>
          </w:tcPr>
          <w:p w14:paraId="2F80036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2.4  Описание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работы  педагога-наставника</w:t>
            </w:r>
          </w:p>
          <w:p w14:paraId="5D10924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057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7242A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68328FD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0C8418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05F307EF" w14:textId="77777777" w:rsidTr="00FE02B7">
        <w:trPr>
          <w:trHeight w:val="495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DC857E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2.5.  Подготовка педагогических работников для участия в профессиональных конкурсах педагогического мастерства всех уровней.</w:t>
            </w:r>
          </w:p>
          <w:p w14:paraId="63FA1AD9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0CE4DC2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42DDF45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F4A931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0B9DFB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8B8969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7570ED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07A00A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8B8C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477A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14:paraId="087F8D67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0575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2D9C1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88959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69D2B4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6C52626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45542DD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471C175F" w14:textId="77777777" w:rsidTr="00FE02B7">
        <w:trPr>
          <w:trHeight w:val="495"/>
        </w:trPr>
        <w:tc>
          <w:tcPr>
            <w:tcW w:w="7371" w:type="dxa"/>
            <w:tcBorders>
              <w:bottom w:val="single" w:sz="4" w:space="0" w:color="auto"/>
            </w:tcBorders>
          </w:tcPr>
          <w:p w14:paraId="578401D0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6.Результативность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участия в профессиональных конкурсах педагогического мастерства всех уровней.</w:t>
            </w:r>
          </w:p>
          <w:p w14:paraId="7E4665E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6DC0F502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Росссии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6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1E844BA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4583916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92E9E4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РК.</w:t>
            </w:r>
          </w:p>
          <w:p w14:paraId="3A23B50F" w14:textId="77777777" w:rsidR="00FE02B7" w:rsidRPr="006E547F" w:rsidRDefault="00FE02B7" w:rsidP="00FE02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 на внутри школьном уровне;</w:t>
            </w:r>
          </w:p>
          <w:p w14:paraId="06E5C324" w14:textId="77777777" w:rsidR="00FE02B7" w:rsidRPr="006E547F" w:rsidRDefault="00FE02B7" w:rsidP="00FE02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 на Муниципальном уровне;</w:t>
            </w:r>
          </w:p>
          <w:p w14:paraId="377BE284" w14:textId="77777777" w:rsidR="00FE02B7" w:rsidRPr="006E547F" w:rsidRDefault="00FE02B7" w:rsidP="00FE02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 на Региональном уровне;</w:t>
            </w:r>
          </w:p>
          <w:p w14:paraId="26ADC2C3" w14:textId="77777777" w:rsidR="00FE02B7" w:rsidRPr="006E547F" w:rsidRDefault="00FE02B7" w:rsidP="00FE02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межрегиональном/всероссийском уровне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15806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B561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2A19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D497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9060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F8BDD7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7BAA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0281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6F575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5B18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0227EEC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100B36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2EFE94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8D49491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E5467BA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FE02B7" w:rsidRPr="00773F0F" w14:paraId="10034C7F" w14:textId="77777777" w:rsidTr="00FE02B7">
        <w:trPr>
          <w:trHeight w:val="465"/>
        </w:trPr>
        <w:tc>
          <w:tcPr>
            <w:tcW w:w="7371" w:type="dxa"/>
            <w:tcBorders>
              <w:bottom w:val="single" w:sz="4" w:space="0" w:color="auto"/>
            </w:tcBorders>
          </w:tcPr>
          <w:p w14:paraId="1BB97852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2.7 Организация совместной работы с педагогом-психологом, педагогом-методистом при реализации программы деятельности (анкеты, аналитические справки, программы сопровождения и др.)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49AF57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6D8765E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941E538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1C9D267B" w14:textId="77777777" w:rsidTr="00FE02B7">
        <w:trPr>
          <w:trHeight w:val="465"/>
        </w:trPr>
        <w:tc>
          <w:tcPr>
            <w:tcW w:w="7371" w:type="dxa"/>
            <w:tcBorders>
              <w:bottom w:val="single" w:sz="4" w:space="0" w:color="auto"/>
            </w:tcBorders>
          </w:tcPr>
          <w:p w14:paraId="699A4B9F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2.8.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прошедших обучение по программам повышения квалификации (за три последних года). программы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5F540866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Из федерального реестра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35D311A3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программам ПК (КРИПКРО и других ИРО)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D587938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инструментам ЦОС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462F65D6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вопросам воспитания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628C66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6B0EDBD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FE02B7" w:rsidRPr="00773F0F" w14:paraId="01A4D8FC" w14:textId="77777777" w:rsidTr="00FE02B7">
        <w:trPr>
          <w:trHeight w:val="465"/>
        </w:trPr>
        <w:tc>
          <w:tcPr>
            <w:tcW w:w="7371" w:type="dxa"/>
            <w:tcBorders>
              <w:bottom w:val="single" w:sz="4" w:space="0" w:color="auto"/>
            </w:tcBorders>
          </w:tcPr>
          <w:p w14:paraId="53DA06B6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2.9. Сопровождения педагогических работников ОО в разработке и реализации индивидуальных образовательных маршрутов с целью преодоления профессиональных дефицитов.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E405FA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6A1E328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B944195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(количество ИОМ более 5)</w:t>
            </w:r>
          </w:p>
        </w:tc>
      </w:tr>
      <w:tr w:rsidR="00FE02B7" w:rsidRPr="00773F0F" w14:paraId="4056F9B9" w14:textId="77777777" w:rsidTr="00FE02B7">
        <w:trPr>
          <w:trHeight w:val="465"/>
        </w:trPr>
        <w:tc>
          <w:tcPr>
            <w:tcW w:w="7371" w:type="dxa"/>
            <w:tcBorders>
              <w:bottom w:val="single" w:sz="4" w:space="0" w:color="auto"/>
            </w:tcBorders>
          </w:tcPr>
          <w:p w14:paraId="2C24E5BC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2.10. Оказание методической поддержки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 профессиональном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развитии педагогов, подготовка к аттестации на присвоение первой или высшей квалификационной категории впервые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8E1AE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CAA67A5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FE02B7" w:rsidRPr="00773F0F" w14:paraId="7FE1E459" w14:textId="77777777" w:rsidTr="00FE02B7">
        <w:trPr>
          <w:trHeight w:val="294"/>
        </w:trPr>
        <w:tc>
          <w:tcPr>
            <w:tcW w:w="9952" w:type="dxa"/>
            <w:gridSpan w:val="3"/>
          </w:tcPr>
          <w:p w14:paraId="63B7090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FE02B7" w:rsidRPr="00773F0F" w14:paraId="3B0AB6C5" w14:textId="77777777" w:rsidTr="00FE02B7">
        <w:trPr>
          <w:trHeight w:val="1120"/>
        </w:trPr>
        <w:tc>
          <w:tcPr>
            <w:tcW w:w="7371" w:type="dxa"/>
          </w:tcPr>
          <w:p w14:paraId="18021AE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 Обобщение педагогического опыта:</w:t>
            </w:r>
          </w:p>
          <w:p w14:paraId="23CDD69F" w14:textId="77777777" w:rsidR="00FE02B7" w:rsidRPr="006E547F" w:rsidRDefault="00FE02B7" w:rsidP="00FE02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Муниципальный уровень:</w:t>
            </w:r>
          </w:p>
          <w:p w14:paraId="2AAF6409" w14:textId="77777777" w:rsidR="00FE02B7" w:rsidRPr="006E547F" w:rsidRDefault="00FE02B7" w:rsidP="00FE02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уровень:</w:t>
            </w:r>
          </w:p>
          <w:p w14:paraId="259D71AE" w14:textId="77777777" w:rsidR="00FE02B7" w:rsidRPr="006E547F" w:rsidRDefault="00FE02B7" w:rsidP="00FE02B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Всероссийский уровень:</w:t>
            </w:r>
          </w:p>
        </w:tc>
        <w:tc>
          <w:tcPr>
            <w:tcW w:w="1134" w:type="dxa"/>
          </w:tcPr>
          <w:p w14:paraId="241EF3D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D012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0A1252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11B4506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</w:tcPr>
          <w:p w14:paraId="6E33DAAF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6594DCE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тметить все подходящие варианты</w:t>
            </w:r>
          </w:p>
        </w:tc>
      </w:tr>
      <w:tr w:rsidR="00FE02B7" w:rsidRPr="00773F0F" w14:paraId="4C7D43CD" w14:textId="77777777" w:rsidTr="00FE02B7">
        <w:trPr>
          <w:trHeight w:val="471"/>
        </w:trPr>
        <w:tc>
          <w:tcPr>
            <w:tcW w:w="7371" w:type="dxa"/>
          </w:tcPr>
          <w:p w14:paraId="251282BA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 Участие в работе региональной ассоциации педагогов - наставников</w:t>
            </w:r>
          </w:p>
        </w:tc>
        <w:tc>
          <w:tcPr>
            <w:tcW w:w="1134" w:type="dxa"/>
          </w:tcPr>
          <w:p w14:paraId="522DE74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</w:tcPr>
          <w:p w14:paraId="460E29C4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8652D08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43DDB70C" w14:textId="77777777" w:rsidTr="00FE02B7">
        <w:trPr>
          <w:trHeight w:val="1120"/>
        </w:trPr>
        <w:tc>
          <w:tcPr>
            <w:tcW w:w="7371" w:type="dxa"/>
          </w:tcPr>
          <w:p w14:paraId="7C9EFCA4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3.3 Наличие социальных связей с другими учреждениями (ВУЗы,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ССУЗы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, предприятия, музеи и др.), участие в совместных мероприятиях, ученических и педагогических проектах:</w:t>
            </w:r>
          </w:p>
          <w:p w14:paraId="7A4F125D" w14:textId="77777777" w:rsidR="00FE02B7" w:rsidRPr="006E547F" w:rsidRDefault="00FE02B7" w:rsidP="00FE02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Муниципальный уровень:</w:t>
            </w:r>
          </w:p>
          <w:p w14:paraId="4680847A" w14:textId="77777777" w:rsidR="00FE02B7" w:rsidRPr="006E547F" w:rsidRDefault="00FE02B7" w:rsidP="00FE02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уровень:</w:t>
            </w:r>
          </w:p>
        </w:tc>
        <w:tc>
          <w:tcPr>
            <w:tcW w:w="1134" w:type="dxa"/>
          </w:tcPr>
          <w:p w14:paraId="4B671E8D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BE61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68BD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EC91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41661E8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47" w:type="dxa"/>
          </w:tcPr>
          <w:p w14:paraId="05ACDA90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349736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FE02B7" w:rsidRPr="00773F0F" w14:paraId="660E35FD" w14:textId="77777777" w:rsidTr="00FE02B7">
        <w:trPr>
          <w:trHeight w:val="1120"/>
        </w:trPr>
        <w:tc>
          <w:tcPr>
            <w:tcW w:w="7371" w:type="dxa"/>
          </w:tcPr>
          <w:p w14:paraId="2BC425C5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 Выступления на МО, семинарах, круглых столах, конференциях и др.</w:t>
            </w:r>
          </w:p>
          <w:p w14:paraId="1EE9CB50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Внутренний уровень (3-х и более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A298040" w14:textId="77777777" w:rsidR="00FE02B7" w:rsidRPr="006E547F" w:rsidRDefault="00FE02B7" w:rsidP="00FE02B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униципальный уровень-(</w:t>
            </w:r>
            <w:r w:rsidRPr="006E547F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-х</w:t>
            </w: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 и более)</w:t>
            </w:r>
          </w:p>
          <w:p w14:paraId="7529D5F6" w14:textId="77777777" w:rsidR="00FE02B7" w:rsidRPr="006E547F" w:rsidRDefault="00FE02B7" w:rsidP="00FE02B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Региональный уровень</w:t>
            </w:r>
          </w:p>
          <w:p w14:paraId="61023FD7" w14:textId="77777777" w:rsidR="00FE02B7" w:rsidRPr="006E547F" w:rsidRDefault="00FE02B7" w:rsidP="00FE02B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Всероссийский уровень</w:t>
            </w:r>
          </w:p>
        </w:tc>
        <w:tc>
          <w:tcPr>
            <w:tcW w:w="1134" w:type="dxa"/>
          </w:tcPr>
          <w:p w14:paraId="2E58168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47FA7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E81D7E7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6446F2A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A698B9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47" w:type="dxa"/>
          </w:tcPr>
          <w:p w14:paraId="7E1C8733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77BB8F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5072FAD9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1981E29A" w14:textId="77777777" w:rsidTr="00FE02B7">
        <w:trPr>
          <w:trHeight w:val="840"/>
        </w:trPr>
        <w:tc>
          <w:tcPr>
            <w:tcW w:w="7371" w:type="dxa"/>
          </w:tcPr>
          <w:p w14:paraId="4A3A1EF9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 Реализация программ и проектов в рамках межрегионального и международного сотрудничества (положения, программы, отзывы, материалы об итогах участия).</w:t>
            </w:r>
          </w:p>
        </w:tc>
        <w:tc>
          <w:tcPr>
            <w:tcW w:w="1134" w:type="dxa"/>
          </w:tcPr>
          <w:p w14:paraId="32C31E2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7" w:type="dxa"/>
          </w:tcPr>
          <w:p w14:paraId="0268CD5C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99AFA52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66675AC9" w14:textId="77777777" w:rsidTr="00FE02B7">
        <w:trPr>
          <w:trHeight w:val="1120"/>
        </w:trPr>
        <w:tc>
          <w:tcPr>
            <w:tcW w:w="7371" w:type="dxa"/>
          </w:tcPr>
          <w:p w14:paraId="26DEEB0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3.6 Опубликованные научные статьи, методические и дидактические разработки:</w:t>
            </w:r>
          </w:p>
          <w:p w14:paraId="50EA5161" w14:textId="77777777" w:rsidR="00FE02B7" w:rsidRPr="006E547F" w:rsidRDefault="00FE02B7" w:rsidP="00FE02B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Интернет – публикации</w:t>
            </w:r>
          </w:p>
          <w:p w14:paraId="4840C76C" w14:textId="77777777" w:rsidR="00FE02B7" w:rsidRPr="006E547F" w:rsidRDefault="00FE02B7" w:rsidP="00FE02B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Научные статьи</w:t>
            </w:r>
          </w:p>
          <w:p w14:paraId="782F5FD6" w14:textId="77777777" w:rsidR="00FE02B7" w:rsidRPr="006E547F" w:rsidRDefault="00FE02B7" w:rsidP="00FE02B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Распространение авторских подходов и методических разработок в области наставнической деятельности в ОО</w:t>
            </w:r>
          </w:p>
        </w:tc>
        <w:tc>
          <w:tcPr>
            <w:tcW w:w="1134" w:type="dxa"/>
          </w:tcPr>
          <w:p w14:paraId="4C7C7A4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B87B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1C7AD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C96160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4D8171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47" w:type="dxa"/>
          </w:tcPr>
          <w:p w14:paraId="30FB5DB9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6473FCD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FE02B7" w:rsidRPr="00773F0F" w14:paraId="02947464" w14:textId="77777777" w:rsidTr="00FE02B7">
        <w:trPr>
          <w:trHeight w:val="481"/>
        </w:trPr>
        <w:tc>
          <w:tcPr>
            <w:tcW w:w="7371" w:type="dxa"/>
          </w:tcPr>
          <w:p w14:paraId="2612BD85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3.7 Наличие изданного учебника, учебного пособия</w:t>
            </w:r>
          </w:p>
        </w:tc>
        <w:tc>
          <w:tcPr>
            <w:tcW w:w="1134" w:type="dxa"/>
          </w:tcPr>
          <w:p w14:paraId="37FD4B6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47" w:type="dxa"/>
          </w:tcPr>
          <w:p w14:paraId="0B421E6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FE02B7" w:rsidRPr="00773F0F" w14:paraId="05F1D014" w14:textId="77777777" w:rsidTr="00FE02B7">
        <w:trPr>
          <w:trHeight w:val="1120"/>
        </w:trPr>
        <w:tc>
          <w:tcPr>
            <w:tcW w:w="7371" w:type="dxa"/>
          </w:tcPr>
          <w:p w14:paraId="1441CB3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3.8.  Участие в экспертных комиссиях:</w:t>
            </w:r>
          </w:p>
          <w:p w14:paraId="3B1CC662" w14:textId="77777777" w:rsidR="00FE02B7" w:rsidRPr="006E547F" w:rsidRDefault="00FE02B7" w:rsidP="00FE02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Внутренний уровень-</w:t>
            </w:r>
          </w:p>
          <w:p w14:paraId="59F37531" w14:textId="77777777" w:rsidR="00FE02B7" w:rsidRPr="006E547F" w:rsidRDefault="00FE02B7" w:rsidP="00FE02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Муниципальный уровень-</w:t>
            </w:r>
          </w:p>
          <w:p w14:paraId="6BE3BF9A" w14:textId="77777777" w:rsidR="00FE02B7" w:rsidRPr="006E547F" w:rsidRDefault="00FE02B7" w:rsidP="00FE02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уровень-</w:t>
            </w:r>
          </w:p>
          <w:p w14:paraId="1B3A58E1" w14:textId="77777777" w:rsidR="00FE02B7" w:rsidRPr="006E547F" w:rsidRDefault="00FE02B7" w:rsidP="00FE02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lastRenderedPageBreak/>
              <w:t>Эксперты ЕГЭ, ОГЭ, члены ГЭК</w:t>
            </w:r>
          </w:p>
          <w:p w14:paraId="287072CD" w14:textId="77777777" w:rsidR="00FE02B7" w:rsidRPr="006E547F" w:rsidRDefault="00FE02B7" w:rsidP="00FE02B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Эксперты по аттестации</w:t>
            </w:r>
          </w:p>
        </w:tc>
        <w:tc>
          <w:tcPr>
            <w:tcW w:w="1134" w:type="dxa"/>
          </w:tcPr>
          <w:p w14:paraId="7CF0EBC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91175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6384DE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9124C3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E02F95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5324D8F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447" w:type="dxa"/>
          </w:tcPr>
          <w:p w14:paraId="47A3A171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B754A9C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Отметить все подходящие варианты</w:t>
            </w:r>
          </w:p>
          <w:p w14:paraId="0DBC255B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20495015" w14:textId="77777777" w:rsidTr="00FE02B7">
        <w:trPr>
          <w:trHeight w:val="1120"/>
        </w:trPr>
        <w:tc>
          <w:tcPr>
            <w:tcW w:w="7371" w:type="dxa"/>
          </w:tcPr>
          <w:p w14:paraId="28C855B3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9.Работа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составе методических объединений, советов, активов, творческих групп</w:t>
            </w:r>
          </w:p>
          <w:p w14:paraId="288C83FA" w14:textId="77777777" w:rsidR="00FE02B7" w:rsidRPr="006E547F" w:rsidRDefault="00FE02B7" w:rsidP="00FE02B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муниципальном уровне</w:t>
            </w:r>
          </w:p>
          <w:p w14:paraId="31AFE064" w14:textId="77777777" w:rsidR="00FE02B7" w:rsidRPr="006E547F" w:rsidRDefault="00FE02B7" w:rsidP="00FE02B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региональном уровне</w:t>
            </w:r>
          </w:p>
          <w:p w14:paraId="43403C9C" w14:textId="77777777" w:rsidR="00FE02B7" w:rsidRPr="006E547F" w:rsidRDefault="00FE02B7" w:rsidP="00FE02B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федеральном уровне</w:t>
            </w:r>
          </w:p>
        </w:tc>
        <w:tc>
          <w:tcPr>
            <w:tcW w:w="1134" w:type="dxa"/>
          </w:tcPr>
          <w:p w14:paraId="1262162D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9663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3D3E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A742E8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62A28C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47" w:type="dxa"/>
          </w:tcPr>
          <w:p w14:paraId="2A6ACFBB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EAFFB52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FE02B7" w:rsidRPr="00773F0F" w14:paraId="3BA78771" w14:textId="77777777" w:rsidTr="00FE02B7">
        <w:trPr>
          <w:trHeight w:val="1120"/>
        </w:trPr>
        <w:tc>
          <w:tcPr>
            <w:tcW w:w="7371" w:type="dxa"/>
          </w:tcPr>
          <w:p w14:paraId="3792008F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3.10 Организация и проведение методических мероприятий (для педагогического сообщества, представителей других учреждений образования, организующих работу с детьми):</w:t>
            </w:r>
          </w:p>
          <w:p w14:paraId="772C3A00" w14:textId="77777777" w:rsidR="00FE02B7" w:rsidRPr="006E547F" w:rsidRDefault="00FE02B7" w:rsidP="00FE02B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На уровне учреждения (3 и более)</w:t>
            </w:r>
          </w:p>
          <w:p w14:paraId="76B9F9D9" w14:textId="77777777" w:rsidR="00FE02B7" w:rsidRPr="006E547F" w:rsidRDefault="00FE02B7" w:rsidP="00FE02B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Муниципальный уровень </w:t>
            </w:r>
            <w:proofErr w:type="gramStart"/>
            <w:r w:rsidRPr="006E547F">
              <w:rPr>
                <w:rFonts w:ascii="Times New Roman" w:eastAsia="Times New Roman" w:hAnsi="Times New Roman"/>
                <w:lang w:eastAsia="ru-RU"/>
              </w:rPr>
              <w:t>( 2</w:t>
            </w:r>
            <w:proofErr w:type="gramEnd"/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 и более)</w:t>
            </w:r>
          </w:p>
          <w:p w14:paraId="57B2F0BE" w14:textId="77777777" w:rsidR="00FE02B7" w:rsidRPr="006E547F" w:rsidRDefault="00FE02B7" w:rsidP="00FE02B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</w:t>
            </w:r>
          </w:p>
          <w:p w14:paraId="06CA8D0E" w14:textId="77777777" w:rsidR="00FE02B7" w:rsidRPr="006E547F" w:rsidRDefault="00FE02B7" w:rsidP="00FE02B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Всероссийский уровень</w:t>
            </w:r>
          </w:p>
        </w:tc>
        <w:tc>
          <w:tcPr>
            <w:tcW w:w="1134" w:type="dxa"/>
          </w:tcPr>
          <w:p w14:paraId="2392185F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BDB686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100D7F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E27A4F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47AF2E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BC474D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AC2FA14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47" w:type="dxa"/>
          </w:tcPr>
          <w:p w14:paraId="45009DEB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3B7133E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616A0751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1DAE3178" w14:textId="77777777" w:rsidTr="00FE02B7">
        <w:trPr>
          <w:trHeight w:val="447"/>
        </w:trPr>
        <w:tc>
          <w:tcPr>
            <w:tcW w:w="9952" w:type="dxa"/>
            <w:gridSpan w:val="3"/>
          </w:tcPr>
          <w:p w14:paraId="2503CBCD" w14:textId="77777777" w:rsidR="00FE02B7" w:rsidRPr="00773F0F" w:rsidRDefault="00FE02B7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профессионального мастерства</w:t>
            </w:r>
          </w:p>
        </w:tc>
      </w:tr>
      <w:tr w:rsidR="00FE02B7" w:rsidRPr="00773F0F" w14:paraId="100BDD5E" w14:textId="77777777" w:rsidTr="00FE02B7">
        <w:trPr>
          <w:trHeight w:val="1120"/>
        </w:trPr>
        <w:tc>
          <w:tcPr>
            <w:tcW w:w="7371" w:type="dxa"/>
          </w:tcPr>
          <w:p w14:paraId="3EAC92B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4.1 Результативность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личного  участия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профессиональном  конкурсе «Педагог года»:</w:t>
            </w:r>
          </w:p>
          <w:p w14:paraId="7D84A927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конкурса</w:t>
            </w:r>
          </w:p>
          <w:p w14:paraId="655A2BFC" w14:textId="77777777" w:rsidR="00FE02B7" w:rsidRPr="006E547F" w:rsidRDefault="00FE02B7" w:rsidP="00FE02B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внутреннего этапа</w:t>
            </w:r>
          </w:p>
          <w:p w14:paraId="4F565543" w14:textId="77777777" w:rsidR="00FE02B7" w:rsidRPr="006E547F" w:rsidRDefault="00FE02B7" w:rsidP="00FE02B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муниципального этапа</w:t>
            </w:r>
          </w:p>
          <w:p w14:paraId="3E11C8B3" w14:textId="77777777" w:rsidR="00FE02B7" w:rsidRPr="006E547F" w:rsidRDefault="00FE02B7" w:rsidP="00FE02B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регионального этапа </w:t>
            </w:r>
          </w:p>
          <w:p w14:paraId="4B4D614E" w14:textId="77777777" w:rsidR="00FE02B7" w:rsidRPr="006E547F" w:rsidRDefault="00FE02B7" w:rsidP="00FE02B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E547F">
              <w:rPr>
                <w:rFonts w:ascii="Times New Roman" w:eastAsia="Times New Roman" w:hAnsi="Times New Roman"/>
                <w:lang w:eastAsia="ru-RU"/>
              </w:rPr>
              <w:t>всероссийского  этапа</w:t>
            </w:r>
            <w:proofErr w:type="gramEnd"/>
          </w:p>
        </w:tc>
        <w:tc>
          <w:tcPr>
            <w:tcW w:w="1134" w:type="dxa"/>
          </w:tcPr>
          <w:p w14:paraId="729AC4D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7EBF0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7355AC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A711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BC05AE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D6B9BC5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14439E3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47" w:type="dxa"/>
          </w:tcPr>
          <w:p w14:paraId="0119B964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2E9EC25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731537D5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02B7" w:rsidRPr="00773F0F" w14:paraId="1B4F06E6" w14:textId="77777777" w:rsidTr="00FE02B7">
        <w:trPr>
          <w:trHeight w:val="551"/>
        </w:trPr>
        <w:tc>
          <w:tcPr>
            <w:tcW w:w="7371" w:type="dxa"/>
          </w:tcPr>
          <w:p w14:paraId="323823B6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 Результативность личного участия в профессиональных конкурсах педагогического мастерства всех уровней.</w:t>
            </w:r>
          </w:p>
          <w:p w14:paraId="2EBEB850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65B19B91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просвещенияРоссии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7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AA06F4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AD9B374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4CC649CC" w14:textId="77777777" w:rsidR="00FE02B7" w:rsidRPr="00773F0F" w:rsidRDefault="00FE02B7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конкурса </w:t>
            </w:r>
          </w:p>
          <w:p w14:paraId="6E09FD16" w14:textId="77777777" w:rsidR="00FE02B7" w:rsidRPr="006E547F" w:rsidRDefault="00FE02B7" w:rsidP="00FE02B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внутренний уровень</w:t>
            </w:r>
          </w:p>
          <w:p w14:paraId="103F1700" w14:textId="77777777" w:rsidR="00FE02B7" w:rsidRPr="006E547F" w:rsidRDefault="00FE02B7" w:rsidP="00FE02B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муниципальный уровень</w:t>
            </w:r>
          </w:p>
          <w:p w14:paraId="5F6224F4" w14:textId="77777777" w:rsidR="00FE02B7" w:rsidRPr="006E547F" w:rsidRDefault="00FE02B7" w:rsidP="00FE02B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>региональный уровень</w:t>
            </w:r>
          </w:p>
          <w:p w14:paraId="53308932" w14:textId="77777777" w:rsidR="00FE02B7" w:rsidRPr="006E547F" w:rsidRDefault="00FE02B7" w:rsidP="00FE02B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547F">
              <w:rPr>
                <w:rFonts w:ascii="Times New Roman" w:eastAsia="Times New Roman" w:hAnsi="Times New Roman"/>
                <w:lang w:eastAsia="ru-RU"/>
              </w:rPr>
              <w:t xml:space="preserve">всероссийский уровень </w:t>
            </w:r>
          </w:p>
        </w:tc>
        <w:tc>
          <w:tcPr>
            <w:tcW w:w="1134" w:type="dxa"/>
          </w:tcPr>
          <w:p w14:paraId="080C13DE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62D0D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1990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875BE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CC080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1A859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41A8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E974DF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556B8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CBB2A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DB530CB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B1DC35F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FDCF57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47" w:type="dxa"/>
          </w:tcPr>
          <w:p w14:paraId="7AC0D966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36106BB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C4C0455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2B7" w:rsidRPr="00773F0F" w14:paraId="410EB6EB" w14:textId="77777777" w:rsidTr="00FE02B7">
        <w:trPr>
          <w:trHeight w:val="491"/>
        </w:trPr>
        <w:tc>
          <w:tcPr>
            <w:tcW w:w="9952" w:type="dxa"/>
            <w:gridSpan w:val="3"/>
          </w:tcPr>
          <w:p w14:paraId="41C86D1D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Награды и поощрения за успехи в профессиональной деятельности</w:t>
            </w:r>
          </w:p>
        </w:tc>
      </w:tr>
      <w:tr w:rsidR="00FE02B7" w:rsidRPr="00773F0F" w14:paraId="391F6B39" w14:textId="77777777" w:rsidTr="00FE02B7">
        <w:trPr>
          <w:trHeight w:val="1535"/>
        </w:trPr>
        <w:tc>
          <w:tcPr>
            <w:tcW w:w="7371" w:type="dxa"/>
          </w:tcPr>
          <w:p w14:paraId="6C8C36DA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 Наличие и поощрения за успехи в профессиональной деятельности:</w:t>
            </w:r>
          </w:p>
          <w:p w14:paraId="5A212F19" w14:textId="77777777" w:rsidR="00FE02B7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оты КРИПКРО, УО, КГУ, Профсоюзы</w:t>
            </w:r>
          </w:p>
          <w:p w14:paraId="4618AD1F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 МО и Н РК, </w:t>
            </w:r>
          </w:p>
          <w:p w14:paraId="3BB64C56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Звания, Почетная грамота МО РФ, Премия Главы РК</w:t>
            </w:r>
          </w:p>
          <w:p w14:paraId="5B9B636C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4" w:type="dxa"/>
          </w:tcPr>
          <w:p w14:paraId="7341FA7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21446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D409D12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2D674A3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1845546E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36C4B0D1" w14:textId="77777777" w:rsidR="00FE02B7" w:rsidRPr="00773F0F" w:rsidRDefault="00FE02B7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005E3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</w:tcPr>
          <w:p w14:paraId="0BAEA5A4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61545B1" w14:textId="77777777" w:rsidR="00FE02B7" w:rsidRPr="00773F0F" w:rsidRDefault="00FE02B7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тметить все подходящие варианты</w:t>
            </w:r>
          </w:p>
        </w:tc>
      </w:tr>
      <w:tr w:rsidR="00FE02B7" w:rsidRPr="00773F0F" w14:paraId="7C2D48C6" w14:textId="77777777" w:rsidTr="00FE02B7">
        <w:trPr>
          <w:trHeight w:val="328"/>
        </w:trPr>
        <w:tc>
          <w:tcPr>
            <w:tcW w:w="9952" w:type="dxa"/>
            <w:gridSpan w:val="3"/>
          </w:tcPr>
          <w:p w14:paraId="05612DF8" w14:textId="77777777" w:rsidR="00FE02B7" w:rsidRPr="00773F0F" w:rsidRDefault="00FE02B7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Педагог-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наставник:   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проходной балл-650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</w:tbl>
    <w:p w14:paraId="665D010D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0A2C"/>
    <w:multiLevelType w:val="hybridMultilevel"/>
    <w:tmpl w:val="14AE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615B"/>
    <w:multiLevelType w:val="hybridMultilevel"/>
    <w:tmpl w:val="14A8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0A1"/>
    <w:multiLevelType w:val="hybridMultilevel"/>
    <w:tmpl w:val="EE58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2AC"/>
    <w:multiLevelType w:val="hybridMultilevel"/>
    <w:tmpl w:val="C5060C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F56C72"/>
    <w:multiLevelType w:val="hybridMultilevel"/>
    <w:tmpl w:val="4230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8D9"/>
    <w:multiLevelType w:val="hybridMultilevel"/>
    <w:tmpl w:val="E480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37BA2"/>
    <w:multiLevelType w:val="hybridMultilevel"/>
    <w:tmpl w:val="3BC68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6EE1"/>
    <w:multiLevelType w:val="hybridMultilevel"/>
    <w:tmpl w:val="B6FE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F5628"/>
    <w:multiLevelType w:val="hybridMultilevel"/>
    <w:tmpl w:val="D5EE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C4684"/>
    <w:multiLevelType w:val="hybridMultilevel"/>
    <w:tmpl w:val="7564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26F"/>
    <w:multiLevelType w:val="hybridMultilevel"/>
    <w:tmpl w:val="FDBE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B7"/>
    <w:rsid w:val="00BF7E1A"/>
    <w:rsid w:val="00F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F31D"/>
  <w15:chartTrackingRefBased/>
  <w15:docId w15:val="{45563060-7B20-428B-BF03-030BEE7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2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02B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.ru/activity/main_activities/talent_support/competitions_for_edu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activity/main_activities/talent_support/competitions_for_educators" TargetMode="Externa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2026-02-16T14:45:00Z</dcterms:created>
  <dcterms:modified xsi:type="dcterms:W3CDTF">2026-02-16T14:46:00Z</dcterms:modified>
</cp:coreProperties>
</file>