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6AB7" w14:textId="77777777" w:rsidR="00C73E04" w:rsidRPr="00773F0F" w:rsidRDefault="00C73E04" w:rsidP="00C7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14</w:t>
      </w:r>
    </w:p>
    <w:p w14:paraId="374DAB66" w14:textId="77777777" w:rsidR="00C73E04" w:rsidRPr="00773F0F" w:rsidRDefault="00C73E04" w:rsidP="00C73E04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39B53562" w14:textId="77777777" w:rsidR="00C73E04" w:rsidRPr="00773F0F" w:rsidRDefault="00C73E04" w:rsidP="00C7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77CDB575" w14:textId="77777777" w:rsidR="00C73E04" w:rsidRPr="00773F0F" w:rsidRDefault="00C73E04" w:rsidP="00C73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(В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оспитатель реабилитационного центра)</w:t>
      </w:r>
    </w:p>
    <w:p w14:paraId="29B746F0" w14:textId="77777777" w:rsidR="00C73E04" w:rsidRPr="00773F0F" w:rsidRDefault="00C73E04" w:rsidP="00C73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9993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761"/>
        <w:gridCol w:w="2682"/>
        <w:gridCol w:w="851"/>
        <w:gridCol w:w="3969"/>
        <w:gridCol w:w="1730"/>
      </w:tblGrid>
      <w:tr w:rsidR="00C73E04" w:rsidRPr="00773F0F" w14:paraId="06D9A80C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91B5C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№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7EC5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Критерии и показатели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5090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Баллы</w:t>
            </w:r>
          </w:p>
          <w:p w14:paraId="081E8E0A" w14:textId="77777777" w:rsidR="00C73E04" w:rsidRPr="00773F0F" w:rsidRDefault="00C73E04" w:rsidP="006C2F7E">
            <w:pPr>
              <w:snapToGrid w:val="0"/>
              <w:spacing w:after="0" w:line="240" w:lineRule="auto"/>
              <w:ind w:hanging="288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480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Подтверждающие документы. </w:t>
            </w:r>
          </w:p>
          <w:p w14:paraId="6D53F52F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Название документа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( приказы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, технологические карты, грамоты, протоколы и т.д.)  и ссылка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каждый  на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документ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FF3D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Примечания</w:t>
            </w:r>
          </w:p>
        </w:tc>
      </w:tr>
      <w:tr w:rsidR="00C73E04" w:rsidRPr="00773F0F" w14:paraId="7F6BD798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08283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1.Результаты освоения коррекционно-развивающей программы с воспитанниками</w:t>
            </w:r>
          </w:p>
        </w:tc>
      </w:tr>
      <w:tr w:rsidR="00C73E04" w:rsidRPr="00773F0F" w14:paraId="409415CE" w14:textId="77777777" w:rsidTr="00C73E04">
        <w:trPr>
          <w:trHeight w:val="19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14:paraId="673AD3A8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  <w:p w14:paraId="56D6D488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</w:tcBorders>
          </w:tcPr>
          <w:p w14:paraId="0AA452F4" w14:textId="77777777" w:rsidR="00C73E04" w:rsidRPr="00773F0F" w:rsidRDefault="00C73E04" w:rsidP="006C2F7E">
            <w:pPr>
              <w:spacing w:before="100" w:beforeAutospacing="1" w:after="100" w:afterAutospacing="1" w:line="240" w:lineRule="auto"/>
              <w:ind w:left="360" w:right="9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Результаты освоения коррекционно-развивающей программы с воспитанниками за 3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F238B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38196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1F1528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B8C2E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D82B9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CCE06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88755A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0AC7E0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40" w:lineRule="auto"/>
              <w:ind w:left="107" w:right="93" w:firstLine="18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</w:rPr>
              <w:t>Отчет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 xml:space="preserve"> аттестуемого</w:t>
            </w:r>
            <w:proofErr w:type="gramEnd"/>
            <w:r w:rsidRPr="00773F0F">
              <w:rPr>
                <w:rFonts w:ascii="Times New Roman" w:eastAsia="Times New Roman" w:hAnsi="Times New Roman" w:cs="Times New Roman"/>
              </w:rPr>
              <w:t>, подписанный руководителем учреждения отражающий:</w:t>
            </w:r>
          </w:p>
          <w:p w14:paraId="6AA2AF78" w14:textId="77777777" w:rsidR="00C73E04" w:rsidRPr="00773F0F" w:rsidRDefault="00C73E04" w:rsidP="00C73E04">
            <w:pPr>
              <w:widowControl w:val="0"/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умение составлять индивидуальные и подгрупповые коррекционно- развивающие программы работы с воспитанниками (с учётом индивидуальной программы реабилитации для детей с ОВ)</w:t>
            </w:r>
          </w:p>
          <w:p w14:paraId="7E32794A" w14:textId="77777777" w:rsidR="00C73E04" w:rsidRPr="00773F0F" w:rsidRDefault="00C73E04" w:rsidP="00C73E04">
            <w:pPr>
              <w:widowControl w:val="0"/>
              <w:numPr>
                <w:ilvl w:val="0"/>
                <w:numId w:val="5"/>
              </w:numPr>
              <w:tabs>
                <w:tab w:val="left" w:pos="247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результаты</w:t>
            </w:r>
            <w:r w:rsidRPr="00773F0F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реализации</w:t>
            </w:r>
            <w:r w:rsidRPr="00773F0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системы</w:t>
            </w:r>
            <w:r w:rsidRPr="00773F0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индивидуальной</w:t>
            </w:r>
            <w:r w:rsidRPr="00773F0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и</w:t>
            </w:r>
            <w:r w:rsidRPr="00773F0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групповой</w:t>
            </w:r>
            <w:r w:rsidRPr="00773F0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spacing w:val="-2"/>
              </w:rPr>
              <w:t>работы;</w:t>
            </w:r>
          </w:p>
          <w:p w14:paraId="7163FEE5" w14:textId="77777777" w:rsidR="00C73E04" w:rsidRPr="00773F0F" w:rsidRDefault="00C73E04" w:rsidP="00C73E04">
            <w:pPr>
              <w:widowControl w:val="0"/>
              <w:numPr>
                <w:ilvl w:val="0"/>
                <w:numId w:val="5"/>
              </w:numPr>
              <w:tabs>
                <w:tab w:val="left" w:pos="264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взаимодействие со специалистами различных организаций и ведомств в целях организации и проведении мероприятий для воспитанников;</w:t>
            </w:r>
          </w:p>
          <w:p w14:paraId="24369081" w14:textId="77777777" w:rsidR="00C73E04" w:rsidRPr="00773F0F" w:rsidRDefault="00C73E04" w:rsidP="00C73E04">
            <w:pPr>
              <w:widowControl w:val="0"/>
              <w:numPr>
                <w:ilvl w:val="0"/>
                <w:numId w:val="5"/>
              </w:numPr>
              <w:tabs>
                <w:tab w:val="left" w:pos="281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взаимодействие по вопросам социальной адаптации воспитанников с педагогическими и медицинскими работниками своего учреждения;</w:t>
            </w:r>
          </w:p>
          <w:p w14:paraId="5C525B56" w14:textId="77777777" w:rsidR="00C73E04" w:rsidRPr="00773F0F" w:rsidRDefault="00C73E04" w:rsidP="00C73E04">
            <w:pPr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right="94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 xml:space="preserve">оказание различных видов социально-педагогической помощи и под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</w:rPr>
              <w:t>держки</w:t>
            </w:r>
            <w:proofErr w:type="spellEnd"/>
            <w:r w:rsidRPr="00773F0F">
              <w:rPr>
                <w:rFonts w:ascii="Times New Roman" w:eastAsia="Times New Roman" w:hAnsi="Times New Roman" w:cs="Times New Roman"/>
              </w:rPr>
              <w:t xml:space="preserve"> воспитанникам;</w:t>
            </w:r>
          </w:p>
          <w:p w14:paraId="5E86CE1A" w14:textId="77777777" w:rsidR="00C73E04" w:rsidRPr="00773F0F" w:rsidRDefault="00C73E04" w:rsidP="00C73E04">
            <w:pPr>
              <w:widowControl w:val="0"/>
              <w:numPr>
                <w:ilvl w:val="0"/>
                <w:numId w:val="5"/>
              </w:numPr>
              <w:tabs>
                <w:tab w:val="left" w:pos="281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 xml:space="preserve">указать долю воспитанников у данного педагога, включенных в </w:t>
            </w:r>
            <w:proofErr w:type="gramStart"/>
            <w:r w:rsidRPr="00773F0F">
              <w:rPr>
                <w:rFonts w:ascii="Times New Roman" w:eastAsia="Times New Roman" w:hAnsi="Times New Roman" w:cs="Times New Roman"/>
              </w:rPr>
              <w:t>про- граммы</w:t>
            </w:r>
            <w:proofErr w:type="gramEnd"/>
            <w:r w:rsidRPr="00773F0F">
              <w:rPr>
                <w:rFonts w:ascii="Times New Roman" w:eastAsia="Times New Roman" w:hAnsi="Times New Roman" w:cs="Times New Roman"/>
              </w:rPr>
              <w:t xml:space="preserve"> социальной адаптации и др.</w:t>
            </w:r>
          </w:p>
          <w:p w14:paraId="749DAFCE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E7569" w14:textId="77777777" w:rsidR="00C73E04" w:rsidRPr="00773F0F" w:rsidRDefault="00C73E04" w:rsidP="006C2F7E">
            <w:pPr>
              <w:snapToGrid w:val="0"/>
              <w:spacing w:after="0" w:line="240" w:lineRule="auto"/>
              <w:ind w:left="742" w:hanging="7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89B157D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3F55BDB3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55EEC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4A78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spacing w:val="-2"/>
              </w:rPr>
              <w:t xml:space="preserve">Результативность коррекционно-профилактического </w:t>
            </w:r>
            <w:r w:rsidRPr="00773F0F">
              <w:rPr>
                <w:rFonts w:ascii="Times New Roman" w:eastAsia="Calibri" w:hAnsi="Times New Roman" w:cs="Times New Roman"/>
              </w:rPr>
              <w:t>направления</w:t>
            </w:r>
            <w:r w:rsidRPr="00773F0F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A30E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D1C122D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8F203C4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787519D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D52E4F4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0263438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4ADF812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F6E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68" w:lineRule="exact"/>
              <w:ind w:left="107" w:right="96" w:firstLine="18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Количественно-качественный</w:t>
            </w:r>
            <w:r w:rsidRPr="00773F0F">
              <w:rPr>
                <w:rFonts w:ascii="Times New Roman" w:eastAsia="Times New Roman" w:hAnsi="Times New Roman" w:cs="Times New Roman"/>
                <w:spacing w:val="65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анализ</w:t>
            </w:r>
            <w:r w:rsidRPr="00773F0F"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работы</w:t>
            </w:r>
            <w:r w:rsidRPr="00773F0F"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аттестуемого,</w:t>
            </w:r>
            <w:r w:rsidRPr="00773F0F"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spacing w:val="-2"/>
              </w:rPr>
              <w:t>подписан</w:t>
            </w:r>
            <w:r w:rsidRPr="00773F0F">
              <w:rPr>
                <w:rFonts w:ascii="Times New Roman" w:eastAsia="Calibri" w:hAnsi="Times New Roman" w:cs="Times New Roman"/>
              </w:rPr>
              <w:t>ный</w:t>
            </w:r>
            <w:r w:rsidRPr="00773F0F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руководителем</w:t>
            </w:r>
            <w:r w:rsidRPr="00773F0F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учреждения,</w:t>
            </w:r>
            <w:r w:rsidRPr="00773F0F">
              <w:rPr>
                <w:rFonts w:ascii="Times New Roman" w:eastAsia="Calibri" w:hAnsi="Times New Roman" w:cs="Times New Roman"/>
                <w:spacing w:val="27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отражающий</w:t>
            </w:r>
            <w:r w:rsidRPr="00773F0F">
              <w:rPr>
                <w:rFonts w:ascii="Times New Roman" w:eastAsia="Calibri" w:hAnsi="Times New Roman" w:cs="Times New Roman"/>
                <w:spacing w:val="28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динамику снижения количества семей с детьми, состоящих в ТЖС, СОП за последние 3 года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AE9C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14:paraId="2DA573BC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7E5CE0D8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6407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3EE0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>Результативность</w:t>
            </w:r>
            <w:r w:rsidRPr="00773F0F">
              <w:rPr>
                <w:rFonts w:ascii="Times New Roman" w:eastAsia="Calibri" w:hAnsi="Times New Roman" w:cs="Times New Roman"/>
                <w:spacing w:val="26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коррекци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 xml:space="preserve">онно-воспитательного </w:t>
            </w:r>
            <w:r w:rsidRPr="00773F0F">
              <w:rPr>
                <w:rFonts w:ascii="Times New Roman" w:eastAsia="Calibri" w:hAnsi="Times New Roman" w:cs="Times New Roman"/>
              </w:rPr>
              <w:t>направления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B84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8F43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>Количественно-качественный отчет аттестуемого, подписанный руководителем учреждения, отражающий охват воспитанников кружковой занятостью: в рамках учреждения /за рамками учреждения за 3 года. Роль воспитателя в выявлении творческих способностей детей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BBAF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4FADFE5D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A81E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0653C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Работа с родителями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7C93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BB5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План работы с родителями, планы собраний, сценарии мероприятий,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фотоотчеты, материалы анкетирования (ссылки)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9376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76E1CE23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E04" w:rsidRPr="00773F0F" w14:paraId="7484B709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4141E" w14:textId="77777777" w:rsidR="00C73E04" w:rsidRPr="00773F0F" w:rsidRDefault="00C73E04" w:rsidP="006C2F7E">
            <w:pPr>
              <w:spacing w:before="100" w:beforeAutospacing="1" w:after="100" w:afterAutospacing="1" w:line="240" w:lineRule="auto"/>
              <w:ind w:left="360" w:right="96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b/>
              </w:rPr>
              <w:lastRenderedPageBreak/>
              <w:t>2.Выявление и развитие у воспитанников способностей к научной (интеллектуальной), творческой, физкультурно-спортивной деятель</w:t>
            </w:r>
            <w:r w:rsidRPr="00773F0F">
              <w:rPr>
                <w:rFonts w:ascii="Times New Roman" w:eastAsia="Calibri" w:hAnsi="Times New Roman" w:cs="Times New Roman"/>
                <w:b/>
                <w:spacing w:val="-2"/>
              </w:rPr>
              <w:t>ности</w:t>
            </w:r>
          </w:p>
        </w:tc>
      </w:tr>
      <w:tr w:rsidR="00C73E04" w:rsidRPr="00773F0F" w14:paraId="128186A6" w14:textId="77777777" w:rsidTr="00C73E04">
        <w:trPr>
          <w:trHeight w:val="253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</w:tcBorders>
          </w:tcPr>
          <w:p w14:paraId="226EC2F1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</w:tcBorders>
          </w:tcPr>
          <w:p w14:paraId="0E3955F8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Выявление и развитие у воспитанников способностей к научной (интеллектуальной), творческой, физкультурно-спортивной деятель </w:t>
            </w:r>
            <w:proofErr w:type="spellStart"/>
            <w:r w:rsidRPr="00773F0F">
              <w:rPr>
                <w:rFonts w:ascii="Times New Roman" w:eastAsia="Calibri" w:hAnsi="Times New Roman" w:cs="Times New Roman"/>
                <w:spacing w:val="-2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8A3CA55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960468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33E857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5344A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2B93B6E7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Отчеты о деятельности педагога в данном направлении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259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092C3B38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3A84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C93E0" w14:textId="77777777" w:rsidR="00C73E04" w:rsidRPr="00773F0F" w:rsidRDefault="00C73E04" w:rsidP="006C2F7E">
            <w:pPr>
              <w:spacing w:after="0" w:line="240" w:lineRule="auto"/>
              <w:ind w:right="96"/>
              <w:contextualSpacing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Участие воспитанников в конкурсах, фестивалях, соревнованиях различной 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 xml:space="preserve">направленности </w:t>
            </w:r>
          </w:p>
          <w:p w14:paraId="4531BB83" w14:textId="77777777" w:rsidR="00C73E04" w:rsidRPr="00773F0F" w:rsidRDefault="00C73E04" w:rsidP="006C2F7E">
            <w:pPr>
              <w:spacing w:after="0" w:line="240" w:lineRule="auto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Победители и призеры: </w:t>
            </w:r>
          </w:p>
          <w:p w14:paraId="1FF360D7" w14:textId="77777777" w:rsidR="00C73E04" w:rsidRPr="00773F0F" w:rsidRDefault="00C73E04" w:rsidP="006C2F7E">
            <w:pPr>
              <w:spacing w:after="0" w:line="240" w:lineRule="auto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56D6E02F" w14:textId="77777777" w:rsidR="00C73E04" w:rsidRPr="00773F0F" w:rsidRDefault="00C73E04" w:rsidP="006C2F7E">
            <w:pPr>
              <w:spacing w:after="0" w:line="240" w:lineRule="auto"/>
              <w:ind w:right="9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уровня  регионального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уровня-   всероссийского уровня-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3613D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625CB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34C546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80D0D1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D7B937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E96445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B89D7C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47E5F89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3F23DB2B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5D9BD6A3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1923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Информация об участии воспитанников в конкурсах, фестивалях, соревнованиях различной 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>направленности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1919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BF2B590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73E04" w:rsidRPr="00773F0F" w14:paraId="6DFB3F98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88806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6F5E4" w14:textId="77777777" w:rsidR="00C73E04" w:rsidRPr="00773F0F" w:rsidRDefault="00C73E0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>Результаты участия воспитанников в разработке и реализации социальных проектов</w:t>
            </w:r>
            <w:r w:rsidRPr="00773F0F">
              <w:rPr>
                <w:rFonts w:ascii="Times New Roman" w:eastAsia="Calibri" w:hAnsi="Times New Roman" w:cs="Times New Roman"/>
                <w:spacing w:val="38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</w:rPr>
              <w:t>различной</w:t>
            </w:r>
            <w:r w:rsidRPr="00773F0F">
              <w:rPr>
                <w:rFonts w:ascii="Times New Roman" w:eastAsia="Calibri" w:hAnsi="Times New Roman" w:cs="Times New Roman"/>
                <w:spacing w:val="38"/>
              </w:rPr>
              <w:t xml:space="preserve"> 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>направлен</w:t>
            </w:r>
            <w:r w:rsidRPr="00773F0F">
              <w:rPr>
                <w:rFonts w:ascii="Times New Roman" w:eastAsia="Calibri" w:hAnsi="Times New Roman" w:cs="Times New Roman"/>
                <w:spacing w:val="-4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41002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E6FC90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73E000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548FA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64A7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период </w:t>
            </w:r>
          </w:p>
        </w:tc>
      </w:tr>
      <w:tr w:rsidR="00C73E04" w:rsidRPr="00773F0F" w14:paraId="0464EFE5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39DC2" w14:textId="77777777" w:rsidR="00C73E04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3. Вклад в повышение качества образования, распространение собственного опыта</w:t>
            </w:r>
          </w:p>
          <w:p w14:paraId="1D87F8EA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73E04" w:rsidRPr="00773F0F" w14:paraId="18CF8E8B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3D13A" w14:textId="77777777" w:rsidR="00C73E04" w:rsidRPr="000D1ECC" w:rsidRDefault="00C73E04" w:rsidP="006C2F7E">
            <w:pPr>
              <w:spacing w:after="0" w:line="240" w:lineRule="auto"/>
              <w:ind w:right="96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-6"/>
              </w:rPr>
            </w:pPr>
            <w:r w:rsidRPr="000D1ECC">
              <w:rPr>
                <w:rFonts w:ascii="Times New Roman" w:eastAsia="Calibri" w:hAnsi="Times New Roman" w:cs="Times New Roman"/>
                <w:b/>
              </w:rPr>
              <w:t>3.1Совершенствование</w:t>
            </w:r>
            <w:r w:rsidRPr="000D1ECC">
              <w:rPr>
                <w:rFonts w:ascii="Times New Roman" w:eastAsia="Calibri" w:hAnsi="Times New Roman" w:cs="Times New Roman"/>
                <w:b/>
                <w:spacing w:val="-4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методов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коррекции</w:t>
            </w:r>
            <w:r w:rsidRPr="000D1ECC">
              <w:rPr>
                <w:rFonts w:ascii="Times New Roman" w:eastAsia="Calibri" w:hAnsi="Times New Roman" w:cs="Times New Roman"/>
                <w:b/>
                <w:spacing w:val="-1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и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воспитания</w:t>
            </w:r>
            <w:r w:rsidRPr="000D1ECC">
              <w:rPr>
                <w:rFonts w:ascii="Times New Roman" w:eastAsia="Calibri" w:hAnsi="Times New Roman" w:cs="Times New Roman"/>
                <w:b/>
                <w:spacing w:val="-2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(для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первой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КК)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и</w:t>
            </w:r>
          </w:p>
          <w:p w14:paraId="3D8E57EA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1ECC">
              <w:rPr>
                <w:rFonts w:ascii="Times New Roman" w:eastAsia="Calibri" w:hAnsi="Times New Roman" w:cs="Times New Roman"/>
                <w:b/>
              </w:rPr>
              <w:t>продуктивного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использования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новых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коррекционных</w:t>
            </w:r>
            <w:r w:rsidRPr="000D1EC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D1ECC">
              <w:rPr>
                <w:rFonts w:ascii="Times New Roman" w:eastAsia="Calibri" w:hAnsi="Times New Roman" w:cs="Times New Roman"/>
                <w:b/>
              </w:rPr>
              <w:t>технологий (для высшей КК)</w:t>
            </w:r>
          </w:p>
        </w:tc>
      </w:tr>
      <w:tr w:rsidR="00C73E04" w:rsidRPr="00773F0F" w14:paraId="208A884B" w14:textId="77777777" w:rsidTr="00C73E04">
        <w:trPr>
          <w:trHeight w:val="35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1880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4D493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  <w:spacing w:val="-2"/>
              </w:rPr>
              <w:t xml:space="preserve">Применение современных </w:t>
            </w:r>
            <w:r w:rsidRPr="00773F0F">
              <w:rPr>
                <w:rFonts w:ascii="Times New Roman" w:eastAsia="Calibri" w:hAnsi="Times New Roman" w:cs="Times New Roman"/>
              </w:rPr>
              <w:t>коррекционных технологий:</w:t>
            </w:r>
          </w:p>
          <w:p w14:paraId="6F3BB86F" w14:textId="77777777" w:rsidR="00C73E04" w:rsidRPr="00773F0F" w:rsidRDefault="00C73E04" w:rsidP="00C73E04">
            <w:pPr>
              <w:widowControl w:val="0"/>
              <w:numPr>
                <w:ilvl w:val="0"/>
                <w:numId w:val="4"/>
              </w:numPr>
              <w:tabs>
                <w:tab w:val="left" w:pos="291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конспекты открытых занятий, демонстрирующих обоснованное и эффективное применение педагогом современных коррекционных технологий (распечатка на бумажном носителе);</w:t>
            </w:r>
          </w:p>
          <w:p w14:paraId="611F5A88" w14:textId="77777777" w:rsidR="00C73E04" w:rsidRPr="00773F0F" w:rsidRDefault="00C73E04" w:rsidP="00C73E04">
            <w:pPr>
              <w:widowControl w:val="0"/>
              <w:numPr>
                <w:ilvl w:val="0"/>
                <w:numId w:val="4"/>
              </w:numPr>
              <w:tabs>
                <w:tab w:val="left" w:pos="291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положительные отзывы педагогов своего или других учреждений, посетивших открытые занятия аттестуемого, </w:t>
            </w:r>
            <w:r w:rsidRPr="00773F0F">
              <w:rPr>
                <w:rFonts w:ascii="Times New Roman" w:eastAsia="Calibri" w:hAnsi="Times New Roman" w:cs="Times New Roman"/>
                <w:color w:val="0D0D0D"/>
              </w:rPr>
              <w:t>оформленные в соответствии с установленными требованиями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0F5F1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347CC8E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F51A8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6C6D6D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AECECF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40975F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FBC585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D54705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12847F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71FBBD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D36863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587900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26E970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D65204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15459C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49B7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B55E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FEEA05B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73E04" w:rsidRPr="00773F0F" w14:paraId="12D79660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B78CA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CB87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Применение информационно-коммуникационных </w:t>
            </w:r>
            <w:r w:rsidRPr="00773F0F">
              <w:rPr>
                <w:rFonts w:ascii="Times New Roman" w:eastAsia="Calibri" w:hAnsi="Times New Roman" w:cs="Times New Roman"/>
              </w:rPr>
              <w:lastRenderedPageBreak/>
              <w:t>технологий (ИКТ), в том числе сетевых и дистанционных.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DD47B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79D55BC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9EF1271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370B7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40" w:lineRule="auto"/>
              <w:ind w:left="107" w:right="94" w:firstLine="181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Отчет</w:t>
            </w:r>
            <w:r w:rsidRPr="00773F0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аттестуемого,</w:t>
            </w:r>
            <w:r w:rsidRPr="00773F0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подписанный</w:t>
            </w:r>
            <w:r w:rsidRPr="00773F0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руководителем</w:t>
            </w:r>
            <w:r w:rsidRPr="00773F0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учреждения,</w:t>
            </w:r>
            <w:r w:rsidRPr="00773F0F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с</w:t>
            </w:r>
            <w:r w:rsidRPr="00773F0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 xml:space="preserve">указанием целесообразного </w:t>
            </w:r>
            <w:r w:rsidRPr="00773F0F">
              <w:rPr>
                <w:rFonts w:ascii="Times New Roman" w:eastAsia="Times New Roman" w:hAnsi="Times New Roman" w:cs="Times New Roman"/>
              </w:rPr>
              <w:lastRenderedPageBreak/>
              <w:t>использования различных видов информационно-коммуникационных технологий в своей деятельности.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D308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3B2FEE7B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AAC1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39A11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Использование цифровых образовательных ресурсов (ЦОР) в реабилитационном 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>процессе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A5611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4A67C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40" w:lineRule="auto"/>
              <w:ind w:left="107" w:right="96" w:firstLine="181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Перечень</w:t>
            </w:r>
            <w:r w:rsidRPr="00773F0F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ЦОР</w:t>
            </w:r>
            <w:r w:rsidRPr="00773F0F"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(лицензионных</w:t>
            </w:r>
            <w:r w:rsidRPr="00773F0F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или</w:t>
            </w:r>
            <w:r w:rsidRPr="00773F0F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созданных</w:t>
            </w:r>
            <w:r w:rsidRPr="00773F0F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самостоятельно),</w:t>
            </w:r>
            <w:r w:rsidRPr="00773F0F"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используемых аттестуемым, заверенный руководителем учреждения.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DADB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4DF301AC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C651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DEE8" w14:textId="77777777" w:rsidR="00C73E04" w:rsidRPr="00773F0F" w:rsidRDefault="00C73E0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квалификации:</w:t>
            </w:r>
          </w:p>
          <w:p w14:paraId="046416B8" w14:textId="77777777" w:rsidR="00C73E04" w:rsidRPr="00773F0F" w:rsidRDefault="00C73E04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8394F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4B4279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C41ED55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9365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40" w:lineRule="auto"/>
              <w:ind w:left="107" w:right="96" w:firstLine="18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866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7700E9D9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FD8B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CA71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Создание </w:t>
            </w:r>
            <w:proofErr w:type="spellStart"/>
            <w:r w:rsidRPr="00773F0F">
              <w:rPr>
                <w:rFonts w:ascii="Times New Roman" w:eastAsia="Calibri" w:hAnsi="Times New Roman" w:cs="Times New Roman"/>
              </w:rPr>
              <w:t>здоровьесберегающих</w:t>
            </w:r>
            <w:proofErr w:type="spellEnd"/>
            <w:r w:rsidRPr="00773F0F">
              <w:rPr>
                <w:rFonts w:ascii="Times New Roman" w:eastAsia="Calibri" w:hAnsi="Times New Roman" w:cs="Times New Roman"/>
              </w:rPr>
              <w:t xml:space="preserve"> условий для воспи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>танников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CF7C9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D6B4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40" w:lineRule="auto"/>
              <w:ind w:left="107" w:right="96" w:firstLine="181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Отчет</w:t>
            </w:r>
            <w:r w:rsidRPr="00773F0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аттестуемого,</w:t>
            </w:r>
            <w:r w:rsidRPr="00773F0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подписанный</w:t>
            </w:r>
            <w:r w:rsidRPr="00773F0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руководителем</w:t>
            </w:r>
            <w:r w:rsidRPr="00773F0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учреждения,</w:t>
            </w:r>
            <w:r w:rsidRPr="00773F0F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от</w:t>
            </w:r>
            <w:r w:rsidRPr="00773F0F">
              <w:rPr>
                <w:rFonts w:ascii="Times New Roman" w:eastAsia="Times New Roman" w:hAnsi="Times New Roman" w:cs="Times New Roman"/>
                <w:spacing w:val="-2"/>
              </w:rPr>
              <w:t>ражающий:</w:t>
            </w:r>
          </w:p>
          <w:p w14:paraId="201B7476" w14:textId="77777777" w:rsidR="00C73E04" w:rsidRPr="00773F0F" w:rsidRDefault="00C73E04" w:rsidP="00C73E04">
            <w:pPr>
              <w:widowControl w:val="0"/>
              <w:numPr>
                <w:ilvl w:val="0"/>
                <w:numId w:val="3"/>
              </w:numPr>
              <w:tabs>
                <w:tab w:val="left" w:pos="279"/>
              </w:tabs>
              <w:autoSpaceDE w:val="0"/>
              <w:autoSpaceDN w:val="0"/>
              <w:spacing w:after="0" w:line="240" w:lineRule="auto"/>
              <w:ind w:right="93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 xml:space="preserve">использование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</w:rPr>
              <w:t>здоровьесберегающ</w:t>
            </w:r>
            <w:proofErr w:type="spellEnd"/>
          </w:p>
          <w:p w14:paraId="584F87C4" w14:textId="77777777" w:rsidR="00C73E04" w:rsidRPr="00773F0F" w:rsidRDefault="00C73E04" w:rsidP="006C2F7E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07" w:right="93" w:firstLine="181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 xml:space="preserve">их технологий в коррекционно-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</w:rPr>
              <w:t>вос</w:t>
            </w:r>
            <w:proofErr w:type="spellEnd"/>
          </w:p>
          <w:p w14:paraId="7E184D2E" w14:textId="77777777" w:rsidR="00C73E04" w:rsidRPr="00773F0F" w:rsidRDefault="00C73E04" w:rsidP="006C2F7E">
            <w:pPr>
              <w:widowControl w:val="0"/>
              <w:tabs>
                <w:tab w:val="left" w:pos="279"/>
              </w:tabs>
              <w:autoSpaceDE w:val="0"/>
              <w:autoSpaceDN w:val="0"/>
              <w:spacing w:after="0" w:line="240" w:lineRule="auto"/>
              <w:ind w:left="107" w:right="93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питательном процессе (с указанием технологий);</w:t>
            </w:r>
          </w:p>
          <w:p w14:paraId="0555DBE5" w14:textId="77777777" w:rsidR="00C73E04" w:rsidRPr="00773F0F" w:rsidRDefault="00C73E04" w:rsidP="00C73E04">
            <w:pPr>
              <w:widowControl w:val="0"/>
              <w:numPr>
                <w:ilvl w:val="0"/>
                <w:numId w:val="3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оптимизацию коррекционно-воспитательного процесса с целью сохранения и укрепления здоровья воспитанников;</w:t>
            </w:r>
          </w:p>
          <w:p w14:paraId="49E18F2C" w14:textId="77777777" w:rsidR="00C73E04" w:rsidRPr="00773F0F" w:rsidRDefault="00C73E04" w:rsidP="00C73E04">
            <w:pPr>
              <w:widowControl w:val="0"/>
              <w:numPr>
                <w:ilvl w:val="0"/>
                <w:numId w:val="3"/>
              </w:numPr>
              <w:tabs>
                <w:tab w:val="left" w:pos="262"/>
              </w:tabs>
              <w:autoSpaceDE w:val="0"/>
              <w:autoSpaceDN w:val="0"/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особые достижения в области сохранения и укрепления здоровья и их доказательное представление;</w:t>
            </w:r>
          </w:p>
          <w:p w14:paraId="6D3E608D" w14:textId="77777777" w:rsidR="00C73E04" w:rsidRPr="00773F0F" w:rsidRDefault="00C73E04" w:rsidP="006C2F7E">
            <w:pPr>
              <w:widowControl w:val="0"/>
              <w:tabs>
                <w:tab w:val="left" w:pos="247"/>
              </w:tabs>
              <w:autoSpaceDE w:val="0"/>
              <w:autoSpaceDN w:val="0"/>
              <w:spacing w:after="0" w:line="240" w:lineRule="auto"/>
              <w:ind w:left="107" w:right="1560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- обеспечение</w:t>
            </w:r>
            <w:r w:rsidRPr="00773F0F">
              <w:rPr>
                <w:rFonts w:ascii="Times New Roman" w:eastAsia="Times New Roman" w:hAnsi="Times New Roman" w:cs="Times New Roman"/>
                <w:spacing w:val="-12"/>
              </w:rPr>
              <w:t xml:space="preserve"> соответствующей </w:t>
            </w:r>
            <w:r w:rsidRPr="00773F0F">
              <w:rPr>
                <w:rFonts w:ascii="Times New Roman" w:eastAsia="Times New Roman" w:hAnsi="Times New Roman" w:cs="Times New Roman"/>
              </w:rPr>
              <w:t>техники</w:t>
            </w:r>
            <w:r w:rsidRPr="00773F0F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 xml:space="preserve">безопасности.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BB3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2B2BF9D2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1008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  <w:b/>
              </w:rPr>
              <w:t>4.Транслирование в педагогических сообществах опыта практических результатов своей профессиональной деятельности (для первой КК</w:t>
            </w:r>
            <w:proofErr w:type="gramStart"/>
            <w:r w:rsidRPr="00773F0F">
              <w:rPr>
                <w:rFonts w:ascii="Times New Roman" w:eastAsia="Calibri" w:hAnsi="Times New Roman" w:cs="Times New Roman"/>
                <w:b/>
              </w:rPr>
              <w:t>),  в</w:t>
            </w:r>
            <w:proofErr w:type="gramEnd"/>
            <w:r w:rsidRPr="00773F0F">
              <w:rPr>
                <w:rFonts w:ascii="Times New Roman" w:eastAsia="Calibri" w:hAnsi="Times New Roman" w:cs="Times New Roman"/>
                <w:b/>
              </w:rPr>
              <w:t xml:space="preserve"> том числе экспериментальной и инновационной (для высшей КК)</w:t>
            </w:r>
          </w:p>
        </w:tc>
      </w:tr>
      <w:tr w:rsidR="00C73E04" w:rsidRPr="00773F0F" w14:paraId="3D8B45CF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AAF4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3F4A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Calibri" w:hAnsi="Times New Roman" w:cs="Times New Roman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ABBE5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1B00" w14:textId="77777777" w:rsidR="00C73E04" w:rsidRPr="00773F0F" w:rsidRDefault="00C73E04" w:rsidP="00C73E0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68" w:right="95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Отчет аттестуемого, подписанный руководителем учреждения, отражающий транслирование опыта практических результатов своей профессиональной деятельности, в том числе, экспериментальной и инновационной: мастер-классы, выступления на семинарах (на базе реабилитационного центра) и др.;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D4E5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7C510255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1F044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B20EB" w14:textId="77777777" w:rsidR="00C73E04" w:rsidRPr="00773F0F" w:rsidRDefault="00C73E04" w:rsidP="006C2F7E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Публикации:</w:t>
            </w:r>
          </w:p>
          <w:p w14:paraId="54DAA465" w14:textId="77777777" w:rsidR="00C73E04" w:rsidRPr="00773F0F" w:rsidRDefault="00C73E04" w:rsidP="00C73E0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Список</w:t>
            </w:r>
            <w:r w:rsidRPr="00773F0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публикаций,</w:t>
            </w:r>
            <w:r w:rsidRPr="00773F0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заверенный</w:t>
            </w:r>
            <w:r w:rsidRPr="00773F0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руководителем</w:t>
            </w:r>
            <w:r w:rsidRPr="00773F0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учреждения,</w:t>
            </w:r>
            <w:r w:rsidRPr="00773F0F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 xml:space="preserve">за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</w:rPr>
              <w:t xml:space="preserve"> период:</w:t>
            </w:r>
          </w:p>
          <w:p w14:paraId="62E1AC67" w14:textId="77777777" w:rsidR="00C73E04" w:rsidRPr="00773F0F" w:rsidRDefault="00C73E04" w:rsidP="00C73E04">
            <w:pPr>
              <w:widowControl w:val="0"/>
              <w:numPr>
                <w:ilvl w:val="0"/>
                <w:numId w:val="2"/>
              </w:numPr>
              <w:tabs>
                <w:tab w:val="left" w:pos="276"/>
              </w:tabs>
              <w:autoSpaceDE w:val="0"/>
              <w:autoSpaceDN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публикации в печати о собственном опыте работы, методические, дидактические материалы;</w:t>
            </w:r>
          </w:p>
          <w:p w14:paraId="069FD2F9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размещение методических материалов </w:t>
            </w:r>
            <w:r w:rsidRPr="00773F0F">
              <w:rPr>
                <w:rFonts w:ascii="Times New Roman" w:eastAsia="Calibri" w:hAnsi="Times New Roman" w:cs="Times New Roman"/>
              </w:rPr>
              <w:lastRenderedPageBreak/>
              <w:t>на сайтах и в сетевых сооб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>ществах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D4EFB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87BD9AF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525AFAFF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75BDC1C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A17DEFC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30D247F5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E1F56C0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34FC7EF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6B600E8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F4D7909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A28FCF4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  <w:p w14:paraId="017CD657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D3775D6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3B06F5B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2ACC884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9955901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1184482B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15411" w14:textId="77777777" w:rsidR="00C73E04" w:rsidRPr="00773F0F" w:rsidRDefault="00C73E04" w:rsidP="00C73E0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68" w:right="9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DDB9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C73E04" w:rsidRPr="00773F0F" w14:paraId="0553DD51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36818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D4C3E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Наличие изданного учебника, учебного пособия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2B319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DB858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0840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973187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C73E04" w:rsidRPr="00773F0F" w14:paraId="61A042C5" w14:textId="77777777" w:rsidTr="00C73E04">
        <w:trPr>
          <w:trHeight w:val="2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E14A9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B85FE" w14:textId="77777777" w:rsidR="00C73E04" w:rsidRPr="00773F0F" w:rsidRDefault="00C73E04" w:rsidP="006C2F7E">
            <w:pPr>
              <w:spacing w:after="0" w:line="240" w:lineRule="auto"/>
              <w:ind w:right="96"/>
              <w:contextualSpacing/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 w:rsidRPr="00773F0F">
              <w:rPr>
                <w:rFonts w:ascii="Times New Roman" w:eastAsia="Calibri" w:hAnsi="Times New Roman" w:cs="Times New Roman"/>
              </w:rPr>
              <w:t xml:space="preserve">Инновационная деятельность в профессиональной </w:t>
            </w:r>
            <w:r w:rsidRPr="00773F0F">
              <w:rPr>
                <w:rFonts w:ascii="Times New Roman" w:eastAsia="Calibri" w:hAnsi="Times New Roman" w:cs="Times New Roman"/>
                <w:spacing w:val="-2"/>
              </w:rPr>
              <w:t>области:</w:t>
            </w:r>
          </w:p>
          <w:p w14:paraId="756018A4" w14:textId="77777777" w:rsidR="00C73E04" w:rsidRPr="00773F0F" w:rsidRDefault="00C73E04" w:rsidP="00C73E04">
            <w:pPr>
              <w:widowControl w:val="0"/>
              <w:numPr>
                <w:ilvl w:val="0"/>
                <w:numId w:val="1"/>
              </w:numPr>
              <w:tabs>
                <w:tab w:val="left" w:pos="250"/>
              </w:tabs>
              <w:autoSpaceDE w:val="0"/>
              <w:autoSpaceDN w:val="0"/>
              <w:spacing w:after="0" w:line="240" w:lineRule="auto"/>
              <w:ind w:left="249" w:hanging="143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>участие</w:t>
            </w:r>
            <w:r w:rsidRPr="00773F0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в</w:t>
            </w:r>
            <w:r w:rsidRPr="00773F0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разработке</w:t>
            </w:r>
            <w:r w:rsidRPr="00773F0F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инновационного</w:t>
            </w:r>
            <w:r w:rsidRPr="00773F0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или</w:t>
            </w:r>
            <w:r w:rsidRPr="00773F0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</w:rPr>
              <w:t>социального</w:t>
            </w:r>
            <w:r w:rsidRPr="00773F0F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73F0F">
              <w:rPr>
                <w:rFonts w:ascii="Times New Roman" w:eastAsia="Times New Roman" w:hAnsi="Times New Roman" w:cs="Times New Roman"/>
                <w:spacing w:val="-2"/>
              </w:rPr>
              <w:t>проектов;</w:t>
            </w:r>
          </w:p>
          <w:p w14:paraId="029E54B3" w14:textId="77777777" w:rsidR="00C73E04" w:rsidRPr="00773F0F" w:rsidRDefault="00C73E04" w:rsidP="00C73E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F0F">
              <w:rPr>
                <w:rFonts w:ascii="Times New Roman" w:eastAsia="Times New Roman" w:hAnsi="Times New Roman" w:cs="Times New Roman"/>
              </w:rPr>
              <w:t xml:space="preserve">позитивные результаты инновационной деятельности (внедрение новых технологий, программ и т.д.)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41A17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709ADA2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957296B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FDCDA98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6BAC233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20</w:t>
            </w:r>
          </w:p>
          <w:p w14:paraId="05B8F539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3A44541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70019545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07C85CEC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2CA19018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B1B3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F6B9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9C7D0C0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73E04" w:rsidRPr="00773F0F" w14:paraId="7ACF4970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2E646B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 Конкурсы профессионального мастерства</w:t>
            </w:r>
          </w:p>
        </w:tc>
      </w:tr>
      <w:tr w:rsidR="00C73E04" w:rsidRPr="00773F0F" w14:paraId="6D0B6B21" w14:textId="77777777" w:rsidTr="00C73E04">
        <w:trPr>
          <w:trHeight w:val="123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5574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84870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Результат личного участия в профессиональных конкурсах:</w:t>
            </w:r>
          </w:p>
          <w:p w14:paraId="777FCFEB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муниципального уровня </w:t>
            </w:r>
          </w:p>
          <w:p w14:paraId="7D586566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регионального уровня</w:t>
            </w:r>
          </w:p>
          <w:p w14:paraId="43370426" w14:textId="77777777" w:rsidR="00C73E04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Победитель/призер всероссийского уровня</w:t>
            </w:r>
          </w:p>
          <w:p w14:paraId="30A6F6A7" w14:textId="77777777" w:rsidR="00C73E04" w:rsidRPr="00773F0F" w:rsidRDefault="00C73E04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3E23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C9738C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62897E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417320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EA6FFC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36D6FCD3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AE022A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5E960B74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424745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4EBA6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0104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4450DBC2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73E04" w:rsidRPr="00773F0F" w14:paraId="17230021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9C008" w14:textId="77777777" w:rsidR="00C73E04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8E8D43C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Награды и поощрения за успехи в профессиональной деятельности</w:t>
            </w:r>
          </w:p>
        </w:tc>
      </w:tr>
      <w:tr w:rsidR="00C73E04" w:rsidRPr="00773F0F" w14:paraId="562E3437" w14:textId="77777777" w:rsidTr="00C73E04">
        <w:trPr>
          <w:trHeight w:val="184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14:paraId="34C8AF0E" w14:textId="77777777" w:rsidR="00C73E04" w:rsidRPr="00773F0F" w:rsidRDefault="00C73E04" w:rsidP="006C2F7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</w:tcBorders>
          </w:tcPr>
          <w:p w14:paraId="11F0875A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Грамоты: </w:t>
            </w:r>
          </w:p>
          <w:p w14:paraId="53854450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3A9A88E1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5581F515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Звания, Премия Главы РК, </w:t>
            </w:r>
          </w:p>
          <w:p w14:paraId="75A3FC32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2F0EF4A3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CBEF66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9AC0243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DF6E87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9FEEA2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6692A287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72018B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0AB1E593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C0F518" w14:textId="77777777" w:rsidR="00C73E04" w:rsidRPr="00773F0F" w:rsidRDefault="00C73E04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14:paraId="36877881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26BE17" w14:textId="77777777" w:rsidR="00C73E04" w:rsidRPr="00773F0F" w:rsidRDefault="00C73E04" w:rsidP="006C2F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727F0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5A3E2C8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3FB5CB" w14:textId="77777777" w:rsidR="00C73E04" w:rsidRPr="00773F0F" w:rsidRDefault="00C73E04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C73E04" w:rsidRPr="00773F0F" w14:paraId="72EE60E0" w14:textId="77777777" w:rsidTr="00C73E04">
        <w:trPr>
          <w:trHeight w:val="253"/>
        </w:trPr>
        <w:tc>
          <w:tcPr>
            <w:tcW w:w="9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0B68" w14:textId="77777777" w:rsidR="00C73E04" w:rsidRDefault="00C73E04" w:rsidP="006C2F7E">
            <w:pPr>
              <w:shd w:val="clear" w:color="auto" w:fill="BFBFB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Воспитатель реабилитационного центра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28405E10" w14:textId="77777777" w:rsidR="00C73E04" w:rsidRPr="00773F0F" w:rsidRDefault="00C73E04" w:rsidP="006C2F7E">
            <w:pPr>
              <w:shd w:val="clear" w:color="auto" w:fill="BFBFB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 Первая квалификационная категория </w:t>
            </w: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-170 баллов;</w:t>
            </w:r>
          </w:p>
          <w:p w14:paraId="48655804" w14:textId="77777777" w:rsidR="00C73E04" w:rsidRPr="00773F0F" w:rsidRDefault="00C73E04" w:rsidP="006C2F7E">
            <w:pPr>
              <w:shd w:val="clear" w:color="auto" w:fill="BFBFB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Высшая квалификационная категория -250 баллов.</w:t>
            </w:r>
          </w:p>
        </w:tc>
      </w:tr>
    </w:tbl>
    <w:p w14:paraId="62369AF7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302"/>
    <w:multiLevelType w:val="hybridMultilevel"/>
    <w:tmpl w:val="8EC6DE92"/>
    <w:lvl w:ilvl="0" w:tplc="1BCCADD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2F0F9C2">
      <w:numFmt w:val="bullet"/>
      <w:lvlText w:val="•"/>
      <w:lvlJc w:val="left"/>
      <w:pPr>
        <w:ind w:left="826" w:hanging="142"/>
      </w:pPr>
      <w:rPr>
        <w:rFonts w:hint="default"/>
        <w:lang w:val="ru-RU" w:eastAsia="en-US" w:bidi="ar-SA"/>
      </w:rPr>
    </w:lvl>
    <w:lvl w:ilvl="2" w:tplc="1E8A02C0">
      <w:numFmt w:val="bullet"/>
      <w:lvlText w:val="•"/>
      <w:lvlJc w:val="left"/>
      <w:pPr>
        <w:ind w:left="1552" w:hanging="142"/>
      </w:pPr>
      <w:rPr>
        <w:rFonts w:hint="default"/>
        <w:lang w:val="ru-RU" w:eastAsia="en-US" w:bidi="ar-SA"/>
      </w:rPr>
    </w:lvl>
    <w:lvl w:ilvl="3" w:tplc="D3A88446">
      <w:numFmt w:val="bullet"/>
      <w:lvlText w:val="•"/>
      <w:lvlJc w:val="left"/>
      <w:pPr>
        <w:ind w:left="2278" w:hanging="142"/>
      </w:pPr>
      <w:rPr>
        <w:rFonts w:hint="default"/>
        <w:lang w:val="ru-RU" w:eastAsia="en-US" w:bidi="ar-SA"/>
      </w:rPr>
    </w:lvl>
    <w:lvl w:ilvl="4" w:tplc="0CA692CA">
      <w:numFmt w:val="bullet"/>
      <w:lvlText w:val="•"/>
      <w:lvlJc w:val="left"/>
      <w:pPr>
        <w:ind w:left="3004" w:hanging="142"/>
      </w:pPr>
      <w:rPr>
        <w:rFonts w:hint="default"/>
        <w:lang w:val="ru-RU" w:eastAsia="en-US" w:bidi="ar-SA"/>
      </w:rPr>
    </w:lvl>
    <w:lvl w:ilvl="5" w:tplc="D81AD6F4">
      <w:numFmt w:val="bullet"/>
      <w:lvlText w:val="•"/>
      <w:lvlJc w:val="left"/>
      <w:pPr>
        <w:ind w:left="3731" w:hanging="142"/>
      </w:pPr>
      <w:rPr>
        <w:rFonts w:hint="default"/>
        <w:lang w:val="ru-RU" w:eastAsia="en-US" w:bidi="ar-SA"/>
      </w:rPr>
    </w:lvl>
    <w:lvl w:ilvl="6" w:tplc="E07CB43C">
      <w:numFmt w:val="bullet"/>
      <w:lvlText w:val="•"/>
      <w:lvlJc w:val="left"/>
      <w:pPr>
        <w:ind w:left="4457" w:hanging="142"/>
      </w:pPr>
      <w:rPr>
        <w:rFonts w:hint="default"/>
        <w:lang w:val="ru-RU" w:eastAsia="en-US" w:bidi="ar-SA"/>
      </w:rPr>
    </w:lvl>
    <w:lvl w:ilvl="7" w:tplc="F15E2A9E">
      <w:numFmt w:val="bullet"/>
      <w:lvlText w:val="•"/>
      <w:lvlJc w:val="left"/>
      <w:pPr>
        <w:ind w:left="5183" w:hanging="142"/>
      </w:pPr>
      <w:rPr>
        <w:rFonts w:hint="default"/>
        <w:lang w:val="ru-RU" w:eastAsia="en-US" w:bidi="ar-SA"/>
      </w:rPr>
    </w:lvl>
    <w:lvl w:ilvl="8" w:tplc="59FA4092">
      <w:numFmt w:val="bullet"/>
      <w:lvlText w:val="•"/>
      <w:lvlJc w:val="left"/>
      <w:pPr>
        <w:ind w:left="590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C9712E7"/>
    <w:multiLevelType w:val="hybridMultilevel"/>
    <w:tmpl w:val="5384713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4376895"/>
    <w:multiLevelType w:val="hybridMultilevel"/>
    <w:tmpl w:val="EB54AC7A"/>
    <w:lvl w:ilvl="0" w:tplc="5F88428A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FE5382">
      <w:numFmt w:val="bullet"/>
      <w:lvlText w:val="•"/>
      <w:lvlJc w:val="left"/>
      <w:pPr>
        <w:ind w:left="826" w:hanging="168"/>
      </w:pPr>
      <w:rPr>
        <w:rFonts w:hint="default"/>
        <w:lang w:val="ru-RU" w:eastAsia="en-US" w:bidi="ar-SA"/>
      </w:rPr>
    </w:lvl>
    <w:lvl w:ilvl="2" w:tplc="FF6807CE">
      <w:numFmt w:val="bullet"/>
      <w:lvlText w:val="•"/>
      <w:lvlJc w:val="left"/>
      <w:pPr>
        <w:ind w:left="1552" w:hanging="168"/>
      </w:pPr>
      <w:rPr>
        <w:rFonts w:hint="default"/>
        <w:lang w:val="ru-RU" w:eastAsia="en-US" w:bidi="ar-SA"/>
      </w:rPr>
    </w:lvl>
    <w:lvl w:ilvl="3" w:tplc="C5D898DA">
      <w:numFmt w:val="bullet"/>
      <w:lvlText w:val="•"/>
      <w:lvlJc w:val="left"/>
      <w:pPr>
        <w:ind w:left="2278" w:hanging="168"/>
      </w:pPr>
      <w:rPr>
        <w:rFonts w:hint="default"/>
        <w:lang w:val="ru-RU" w:eastAsia="en-US" w:bidi="ar-SA"/>
      </w:rPr>
    </w:lvl>
    <w:lvl w:ilvl="4" w:tplc="65422A5E">
      <w:numFmt w:val="bullet"/>
      <w:lvlText w:val="•"/>
      <w:lvlJc w:val="left"/>
      <w:pPr>
        <w:ind w:left="3004" w:hanging="168"/>
      </w:pPr>
      <w:rPr>
        <w:rFonts w:hint="default"/>
        <w:lang w:val="ru-RU" w:eastAsia="en-US" w:bidi="ar-SA"/>
      </w:rPr>
    </w:lvl>
    <w:lvl w:ilvl="5" w:tplc="D0BE8DEC">
      <w:numFmt w:val="bullet"/>
      <w:lvlText w:val="•"/>
      <w:lvlJc w:val="left"/>
      <w:pPr>
        <w:ind w:left="3731" w:hanging="168"/>
      </w:pPr>
      <w:rPr>
        <w:rFonts w:hint="default"/>
        <w:lang w:val="ru-RU" w:eastAsia="en-US" w:bidi="ar-SA"/>
      </w:rPr>
    </w:lvl>
    <w:lvl w:ilvl="6" w:tplc="116EF688">
      <w:numFmt w:val="bullet"/>
      <w:lvlText w:val="•"/>
      <w:lvlJc w:val="left"/>
      <w:pPr>
        <w:ind w:left="4457" w:hanging="168"/>
      </w:pPr>
      <w:rPr>
        <w:rFonts w:hint="default"/>
        <w:lang w:val="ru-RU" w:eastAsia="en-US" w:bidi="ar-SA"/>
      </w:rPr>
    </w:lvl>
    <w:lvl w:ilvl="7" w:tplc="6FF0E75E">
      <w:numFmt w:val="bullet"/>
      <w:lvlText w:val="•"/>
      <w:lvlJc w:val="left"/>
      <w:pPr>
        <w:ind w:left="5183" w:hanging="168"/>
      </w:pPr>
      <w:rPr>
        <w:rFonts w:hint="default"/>
        <w:lang w:val="ru-RU" w:eastAsia="en-US" w:bidi="ar-SA"/>
      </w:rPr>
    </w:lvl>
    <w:lvl w:ilvl="8" w:tplc="BB54FD8C">
      <w:numFmt w:val="bullet"/>
      <w:lvlText w:val="•"/>
      <w:lvlJc w:val="left"/>
      <w:pPr>
        <w:ind w:left="5909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50F34F04"/>
    <w:multiLevelType w:val="hybridMultilevel"/>
    <w:tmpl w:val="1938D18C"/>
    <w:lvl w:ilvl="0" w:tplc="7D2C9716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44C58E">
      <w:numFmt w:val="bullet"/>
      <w:lvlText w:val="•"/>
      <w:lvlJc w:val="left"/>
      <w:pPr>
        <w:ind w:left="826" w:hanging="171"/>
      </w:pPr>
      <w:rPr>
        <w:rFonts w:hint="default"/>
        <w:lang w:val="ru-RU" w:eastAsia="en-US" w:bidi="ar-SA"/>
      </w:rPr>
    </w:lvl>
    <w:lvl w:ilvl="2" w:tplc="5E205D28">
      <w:numFmt w:val="bullet"/>
      <w:lvlText w:val="•"/>
      <w:lvlJc w:val="left"/>
      <w:pPr>
        <w:ind w:left="1552" w:hanging="171"/>
      </w:pPr>
      <w:rPr>
        <w:rFonts w:hint="default"/>
        <w:lang w:val="ru-RU" w:eastAsia="en-US" w:bidi="ar-SA"/>
      </w:rPr>
    </w:lvl>
    <w:lvl w:ilvl="3" w:tplc="19AC56A2">
      <w:numFmt w:val="bullet"/>
      <w:lvlText w:val="•"/>
      <w:lvlJc w:val="left"/>
      <w:pPr>
        <w:ind w:left="2278" w:hanging="171"/>
      </w:pPr>
      <w:rPr>
        <w:rFonts w:hint="default"/>
        <w:lang w:val="ru-RU" w:eastAsia="en-US" w:bidi="ar-SA"/>
      </w:rPr>
    </w:lvl>
    <w:lvl w:ilvl="4" w:tplc="0E60B9AE">
      <w:numFmt w:val="bullet"/>
      <w:lvlText w:val="•"/>
      <w:lvlJc w:val="left"/>
      <w:pPr>
        <w:ind w:left="3004" w:hanging="171"/>
      </w:pPr>
      <w:rPr>
        <w:rFonts w:hint="default"/>
        <w:lang w:val="ru-RU" w:eastAsia="en-US" w:bidi="ar-SA"/>
      </w:rPr>
    </w:lvl>
    <w:lvl w:ilvl="5" w:tplc="F6ACE408">
      <w:numFmt w:val="bullet"/>
      <w:lvlText w:val="•"/>
      <w:lvlJc w:val="left"/>
      <w:pPr>
        <w:ind w:left="3731" w:hanging="171"/>
      </w:pPr>
      <w:rPr>
        <w:rFonts w:hint="default"/>
        <w:lang w:val="ru-RU" w:eastAsia="en-US" w:bidi="ar-SA"/>
      </w:rPr>
    </w:lvl>
    <w:lvl w:ilvl="6" w:tplc="86D04A86">
      <w:numFmt w:val="bullet"/>
      <w:lvlText w:val="•"/>
      <w:lvlJc w:val="left"/>
      <w:pPr>
        <w:ind w:left="4457" w:hanging="171"/>
      </w:pPr>
      <w:rPr>
        <w:rFonts w:hint="default"/>
        <w:lang w:val="ru-RU" w:eastAsia="en-US" w:bidi="ar-SA"/>
      </w:rPr>
    </w:lvl>
    <w:lvl w:ilvl="7" w:tplc="57D64266">
      <w:numFmt w:val="bullet"/>
      <w:lvlText w:val="•"/>
      <w:lvlJc w:val="left"/>
      <w:pPr>
        <w:ind w:left="5183" w:hanging="171"/>
      </w:pPr>
      <w:rPr>
        <w:rFonts w:hint="default"/>
        <w:lang w:val="ru-RU" w:eastAsia="en-US" w:bidi="ar-SA"/>
      </w:rPr>
    </w:lvl>
    <w:lvl w:ilvl="8" w:tplc="96281742">
      <w:numFmt w:val="bullet"/>
      <w:lvlText w:val="•"/>
      <w:lvlJc w:val="left"/>
      <w:pPr>
        <w:ind w:left="5909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5308137B"/>
    <w:multiLevelType w:val="hybridMultilevel"/>
    <w:tmpl w:val="2712432E"/>
    <w:lvl w:ilvl="0" w:tplc="AD5ACC62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FA6CED0">
      <w:numFmt w:val="bullet"/>
      <w:lvlText w:val="•"/>
      <w:lvlJc w:val="left"/>
      <w:pPr>
        <w:ind w:left="826" w:hanging="212"/>
      </w:pPr>
      <w:rPr>
        <w:rFonts w:hint="default"/>
        <w:lang w:val="ru-RU" w:eastAsia="en-US" w:bidi="ar-SA"/>
      </w:rPr>
    </w:lvl>
    <w:lvl w:ilvl="2" w:tplc="7FFC5C78">
      <w:numFmt w:val="bullet"/>
      <w:lvlText w:val="•"/>
      <w:lvlJc w:val="left"/>
      <w:pPr>
        <w:ind w:left="1552" w:hanging="212"/>
      </w:pPr>
      <w:rPr>
        <w:rFonts w:hint="default"/>
        <w:lang w:val="ru-RU" w:eastAsia="en-US" w:bidi="ar-SA"/>
      </w:rPr>
    </w:lvl>
    <w:lvl w:ilvl="3" w:tplc="EB70E0D4">
      <w:numFmt w:val="bullet"/>
      <w:lvlText w:val="•"/>
      <w:lvlJc w:val="left"/>
      <w:pPr>
        <w:ind w:left="2278" w:hanging="212"/>
      </w:pPr>
      <w:rPr>
        <w:rFonts w:hint="default"/>
        <w:lang w:val="ru-RU" w:eastAsia="en-US" w:bidi="ar-SA"/>
      </w:rPr>
    </w:lvl>
    <w:lvl w:ilvl="4" w:tplc="C7547C10">
      <w:numFmt w:val="bullet"/>
      <w:lvlText w:val="•"/>
      <w:lvlJc w:val="left"/>
      <w:pPr>
        <w:ind w:left="3004" w:hanging="212"/>
      </w:pPr>
      <w:rPr>
        <w:rFonts w:hint="default"/>
        <w:lang w:val="ru-RU" w:eastAsia="en-US" w:bidi="ar-SA"/>
      </w:rPr>
    </w:lvl>
    <w:lvl w:ilvl="5" w:tplc="0EE6E434">
      <w:numFmt w:val="bullet"/>
      <w:lvlText w:val="•"/>
      <w:lvlJc w:val="left"/>
      <w:pPr>
        <w:ind w:left="3731" w:hanging="212"/>
      </w:pPr>
      <w:rPr>
        <w:rFonts w:hint="default"/>
        <w:lang w:val="ru-RU" w:eastAsia="en-US" w:bidi="ar-SA"/>
      </w:rPr>
    </w:lvl>
    <w:lvl w:ilvl="6" w:tplc="56489AEC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7" w:tplc="B8448786">
      <w:numFmt w:val="bullet"/>
      <w:lvlText w:val="•"/>
      <w:lvlJc w:val="left"/>
      <w:pPr>
        <w:ind w:left="5183" w:hanging="212"/>
      </w:pPr>
      <w:rPr>
        <w:rFonts w:hint="default"/>
        <w:lang w:val="ru-RU" w:eastAsia="en-US" w:bidi="ar-SA"/>
      </w:rPr>
    </w:lvl>
    <w:lvl w:ilvl="8" w:tplc="93522D04">
      <w:numFmt w:val="bullet"/>
      <w:lvlText w:val="•"/>
      <w:lvlJc w:val="left"/>
      <w:pPr>
        <w:ind w:left="5909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F620D6D"/>
    <w:multiLevelType w:val="hybridMultilevel"/>
    <w:tmpl w:val="9216EA20"/>
    <w:lvl w:ilvl="0" w:tplc="70E8CD10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BB2C178">
      <w:numFmt w:val="bullet"/>
      <w:lvlText w:val="•"/>
      <w:lvlJc w:val="left"/>
      <w:pPr>
        <w:ind w:left="858" w:hanging="200"/>
      </w:pPr>
      <w:rPr>
        <w:rFonts w:hint="default"/>
        <w:lang w:val="ru-RU" w:eastAsia="en-US" w:bidi="ar-SA"/>
      </w:rPr>
    </w:lvl>
    <w:lvl w:ilvl="2" w:tplc="9F68E39C">
      <w:numFmt w:val="bullet"/>
      <w:lvlText w:val="•"/>
      <w:lvlJc w:val="left"/>
      <w:pPr>
        <w:ind w:left="1617" w:hanging="200"/>
      </w:pPr>
      <w:rPr>
        <w:rFonts w:hint="default"/>
        <w:lang w:val="ru-RU" w:eastAsia="en-US" w:bidi="ar-SA"/>
      </w:rPr>
    </w:lvl>
    <w:lvl w:ilvl="3" w:tplc="99B687CA">
      <w:numFmt w:val="bullet"/>
      <w:lvlText w:val="•"/>
      <w:lvlJc w:val="left"/>
      <w:pPr>
        <w:ind w:left="2376" w:hanging="200"/>
      </w:pPr>
      <w:rPr>
        <w:rFonts w:hint="default"/>
        <w:lang w:val="ru-RU" w:eastAsia="en-US" w:bidi="ar-SA"/>
      </w:rPr>
    </w:lvl>
    <w:lvl w:ilvl="4" w:tplc="D67E3FE6">
      <w:numFmt w:val="bullet"/>
      <w:lvlText w:val="•"/>
      <w:lvlJc w:val="left"/>
      <w:pPr>
        <w:ind w:left="3134" w:hanging="200"/>
      </w:pPr>
      <w:rPr>
        <w:rFonts w:hint="default"/>
        <w:lang w:val="ru-RU" w:eastAsia="en-US" w:bidi="ar-SA"/>
      </w:rPr>
    </w:lvl>
    <w:lvl w:ilvl="5" w:tplc="D85CD8C4">
      <w:numFmt w:val="bullet"/>
      <w:lvlText w:val="•"/>
      <w:lvlJc w:val="left"/>
      <w:pPr>
        <w:ind w:left="3893" w:hanging="200"/>
      </w:pPr>
      <w:rPr>
        <w:rFonts w:hint="default"/>
        <w:lang w:val="ru-RU" w:eastAsia="en-US" w:bidi="ar-SA"/>
      </w:rPr>
    </w:lvl>
    <w:lvl w:ilvl="6" w:tplc="7FA0C2A4">
      <w:numFmt w:val="bullet"/>
      <w:lvlText w:val="•"/>
      <w:lvlJc w:val="left"/>
      <w:pPr>
        <w:ind w:left="4652" w:hanging="200"/>
      </w:pPr>
      <w:rPr>
        <w:rFonts w:hint="default"/>
        <w:lang w:val="ru-RU" w:eastAsia="en-US" w:bidi="ar-SA"/>
      </w:rPr>
    </w:lvl>
    <w:lvl w:ilvl="7" w:tplc="BFC0A418">
      <w:numFmt w:val="bullet"/>
      <w:lvlText w:val="•"/>
      <w:lvlJc w:val="left"/>
      <w:pPr>
        <w:ind w:left="5410" w:hanging="200"/>
      </w:pPr>
      <w:rPr>
        <w:rFonts w:hint="default"/>
        <w:lang w:val="ru-RU" w:eastAsia="en-US" w:bidi="ar-SA"/>
      </w:rPr>
    </w:lvl>
    <w:lvl w:ilvl="8" w:tplc="94923AD0">
      <w:numFmt w:val="bullet"/>
      <w:lvlText w:val="•"/>
      <w:lvlJc w:val="left"/>
      <w:pPr>
        <w:ind w:left="6169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04"/>
    <w:rsid w:val="00BF7E1A"/>
    <w:rsid w:val="00C7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F1E"/>
  <w15:chartTrackingRefBased/>
  <w15:docId w15:val="{0DAAA3AA-C2BE-4A17-A052-F2C4BD5B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E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2026-02-16T14:12:00Z</dcterms:created>
  <dcterms:modified xsi:type="dcterms:W3CDTF">2026-02-16T14:12:00Z</dcterms:modified>
</cp:coreProperties>
</file>