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BD34E" w14:textId="77777777" w:rsidR="0018153C" w:rsidRDefault="0018153C" w:rsidP="0018153C">
      <w:pPr>
        <w:pStyle w:val="a6"/>
      </w:pPr>
      <w:r>
        <w:rPr>
          <w:color w:val="000000"/>
          <w:lang w:eastAsia="ru-RU" w:bidi="ru-RU"/>
        </w:rPr>
        <w:t>№12</w:t>
      </w:r>
    </w:p>
    <w:p w14:paraId="54261500" w14:textId="77777777" w:rsidR="0018153C" w:rsidRDefault="0018153C" w:rsidP="0018153C">
      <w:pPr>
        <w:pStyle w:val="a6"/>
        <w:tabs>
          <w:tab w:val="left" w:leader="underscore" w:pos="6230"/>
        </w:tabs>
      </w:pPr>
      <w:r>
        <w:rPr>
          <w:color w:val="000000"/>
          <w:lang w:eastAsia="ru-RU" w:bidi="ru-RU"/>
        </w:rPr>
        <w:t xml:space="preserve">Критерии об уровне профессиональной деятельности педагогического работника образовательной организации </w:t>
      </w:r>
      <w:r>
        <w:rPr>
          <w:color w:val="000000"/>
          <w:u w:val="single"/>
          <w:lang w:eastAsia="ru-RU" w:bidi="ru-RU"/>
        </w:rPr>
        <w:t>(Преподаватель СПО, мастер производственного обучения)</w:t>
      </w:r>
      <w:r>
        <w:rPr>
          <w:color w:val="000000"/>
          <w:lang w:eastAsia="ru-RU" w:bidi="ru-RU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840"/>
        <w:gridCol w:w="2054"/>
        <w:gridCol w:w="3547"/>
      </w:tblGrid>
      <w:tr w:rsidR="0018153C" w14:paraId="543842D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9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008DA5" w14:textId="77777777" w:rsidR="0018153C" w:rsidRDefault="0018153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446DB51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588D3E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F3CB1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18153C" w14:paraId="56C125B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D692B91" w14:textId="77777777" w:rsidR="0018153C" w:rsidRDefault="0018153C" w:rsidP="000A285C">
            <w:pPr>
              <w:pStyle w:val="a4"/>
              <w:ind w:firstLine="340"/>
            </w:pPr>
            <w:r>
              <w:rPr>
                <w:b/>
                <w:bCs/>
                <w:color w:val="000000"/>
                <w:lang w:eastAsia="ru-RU" w:bidi="ru-RU"/>
              </w:rPr>
              <w:t>1.</w:t>
            </w:r>
          </w:p>
        </w:tc>
        <w:tc>
          <w:tcPr>
            <w:tcW w:w="9441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91E03" w14:textId="77777777" w:rsidR="0018153C" w:rsidRDefault="0018153C" w:rsidP="000A285C">
            <w:pPr>
              <w:pStyle w:val="a4"/>
              <w:ind w:left="2460" w:hanging="2460"/>
            </w:pPr>
            <w:r>
              <w:rPr>
                <w:b/>
                <w:bCs/>
                <w:color w:val="000000"/>
                <w:lang w:eastAsia="ru-RU" w:bidi="ru-RU"/>
              </w:rPr>
              <w:t>Результаты освоения обучающимися, воспитанниками образовательных программ и показатели динамики их достижений</w:t>
            </w:r>
          </w:p>
        </w:tc>
      </w:tr>
      <w:tr w:rsidR="0018153C" w14:paraId="45B8940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4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AD1BCE5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 Качество знаний по итогам</w:t>
            </w:r>
          </w:p>
        </w:tc>
        <w:tc>
          <w:tcPr>
            <w:tcW w:w="20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4872FB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  <w:tc>
          <w:tcPr>
            <w:tcW w:w="3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00690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вариант,</w:t>
            </w:r>
          </w:p>
        </w:tc>
      </w:tr>
    </w:tbl>
    <w:p w14:paraId="5514E3CE" w14:textId="77777777" w:rsidR="0018153C" w:rsidRDefault="0018153C" w:rsidP="0018153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"/>
        <w:gridCol w:w="3835"/>
        <w:gridCol w:w="2059"/>
        <w:gridCol w:w="3566"/>
      </w:tblGrid>
      <w:tr w:rsidR="0018153C" w14:paraId="2572E24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5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74464E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B9EA77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внутреннего мониторинга:</w:t>
            </w:r>
          </w:p>
          <w:p w14:paraId="47649FB0" w14:textId="77777777" w:rsidR="0018153C" w:rsidRDefault="0018153C" w:rsidP="0018153C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стабильные положительные результаты по итогам мониторинга;</w:t>
            </w:r>
          </w:p>
          <w:p w14:paraId="7A4EEF36" w14:textId="77777777" w:rsidR="0018153C" w:rsidRDefault="0018153C" w:rsidP="0018153C">
            <w:pPr>
              <w:pStyle w:val="a4"/>
              <w:numPr>
                <w:ilvl w:val="0"/>
                <w:numId w:val="1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достижение обучающимися положительной динамики по итогам мониторинга;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3BE760" w14:textId="77777777" w:rsidR="0018153C" w:rsidRDefault="0018153C" w:rsidP="000A285C">
            <w:pPr>
              <w:pStyle w:val="a4"/>
              <w:spacing w:after="50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22811FC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6CEA8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 ВКК обязательно положительная динамика по итогам мониторинга</w:t>
            </w:r>
          </w:p>
        </w:tc>
      </w:tr>
      <w:tr w:rsidR="0018153C" w14:paraId="0A4E55F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36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5F1F5F" w14:textId="77777777" w:rsidR="0018153C" w:rsidRDefault="0018153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436318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Качество знаний по итогам внешнего (при наличии) мониторинга:</w:t>
            </w:r>
          </w:p>
          <w:p w14:paraId="3B3D528E" w14:textId="77777777" w:rsidR="0018153C" w:rsidRDefault="0018153C" w:rsidP="0018153C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стабильные положительные результаты по итогам мониторинга;</w:t>
            </w:r>
          </w:p>
          <w:p w14:paraId="3A94EC53" w14:textId="77777777" w:rsidR="0018153C" w:rsidRDefault="0018153C" w:rsidP="0018153C">
            <w:pPr>
              <w:pStyle w:val="a4"/>
              <w:numPr>
                <w:ilvl w:val="0"/>
                <w:numId w:val="2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достижение обучающимися положительной динамики по итогам мониторинга;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3B04B7" w14:textId="77777777" w:rsidR="0018153C" w:rsidRDefault="0018153C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3930D525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6DBF3D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8153C" w14:paraId="0CA3D39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9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4581AE" w14:textId="77777777" w:rsidR="0018153C" w:rsidRDefault="0018153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1.3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8CE7F2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чемпионатах «Молодые профессионалы», «</w:t>
            </w:r>
            <w:proofErr w:type="spellStart"/>
            <w:r>
              <w:rPr>
                <w:color w:val="000000"/>
                <w:lang w:eastAsia="ru-RU" w:bidi="ru-RU"/>
              </w:rPr>
              <w:t>Абилимпикс</w:t>
            </w:r>
            <w:proofErr w:type="spellEnd"/>
            <w:r>
              <w:rPr>
                <w:color w:val="000000"/>
                <w:lang w:eastAsia="ru-RU" w:bidi="ru-RU"/>
              </w:rPr>
              <w:t>», конкурсы профессионального мастерства и в очных олимпиадах. Победители и призеры:</w:t>
            </w:r>
          </w:p>
          <w:p w14:paraId="53AB12F1" w14:textId="77777777" w:rsidR="0018153C" w:rsidRDefault="0018153C" w:rsidP="0018153C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65029432" w14:textId="77777777" w:rsidR="0018153C" w:rsidRDefault="0018153C" w:rsidP="0018153C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2EFC2A8A" w14:textId="77777777" w:rsidR="0018153C" w:rsidRDefault="0018153C" w:rsidP="0018153C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1AF8CAF3" w14:textId="77777777" w:rsidR="0018153C" w:rsidRDefault="0018153C" w:rsidP="0018153C">
            <w:pPr>
              <w:pStyle w:val="a4"/>
              <w:numPr>
                <w:ilvl w:val="0"/>
                <w:numId w:val="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8E8572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7A256F5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09EEC81A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287F51C8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1324F" w14:textId="77777777" w:rsidR="0018153C" w:rsidRDefault="0018153C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18153C" w14:paraId="2A700EB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75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F85DD6" w14:textId="77777777" w:rsidR="0018153C" w:rsidRDefault="0018153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1.4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348D64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Результаты участия обучающихся и воспитанников в </w:t>
            </w:r>
            <w:proofErr w:type="spellStart"/>
            <w:r>
              <w:rPr>
                <w:color w:val="000000"/>
                <w:lang w:eastAsia="ru-RU" w:bidi="ru-RU"/>
              </w:rPr>
              <w:t>проектно</w:t>
            </w:r>
            <w:r>
              <w:rPr>
                <w:color w:val="000000"/>
                <w:lang w:eastAsia="ru-RU" w:bidi="ru-RU"/>
              </w:rPr>
              <w:softHyphen/>
              <w:t>исследовательской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деятельности, конкурсах, научно-практических конференциях, соревнованиях. Победители и призеров:</w:t>
            </w:r>
          </w:p>
          <w:p w14:paraId="7D212D6F" w14:textId="77777777" w:rsidR="0018153C" w:rsidRDefault="0018153C" w:rsidP="0018153C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7CD9020B" w14:textId="77777777" w:rsidR="0018153C" w:rsidRDefault="0018153C" w:rsidP="0018153C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2C30509D" w14:textId="77777777" w:rsidR="0018153C" w:rsidRDefault="0018153C" w:rsidP="0018153C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5491712C" w14:textId="77777777" w:rsidR="0018153C" w:rsidRDefault="0018153C" w:rsidP="0018153C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AF9287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C95344F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3304B0CA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55FEF30C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F0002" w14:textId="77777777" w:rsidR="0018153C" w:rsidRDefault="0018153C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18153C" w14:paraId="1C0908F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F2437A" w14:textId="77777777" w:rsidR="0018153C" w:rsidRDefault="0018153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1.5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13587E" w14:textId="77777777" w:rsidR="0018153C" w:rsidRDefault="0018153C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(5 и более).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536A3F4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3C9ABC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</w:tr>
      <w:tr w:rsidR="0018153C" w14:paraId="2DC3849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28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AAEB4A" w14:textId="77777777" w:rsidR="0018153C" w:rsidRDefault="0018153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1.6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51148C1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опубликованных статей, научных публикаций:</w:t>
            </w:r>
          </w:p>
          <w:p w14:paraId="7320E9E7" w14:textId="77777777" w:rsidR="0018153C" w:rsidRDefault="0018153C" w:rsidP="0018153C">
            <w:pPr>
              <w:pStyle w:val="a4"/>
              <w:numPr>
                <w:ilvl w:val="0"/>
                <w:numId w:val="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50BA424C" w14:textId="77777777" w:rsidR="0018153C" w:rsidRDefault="0018153C" w:rsidP="0018153C">
            <w:pPr>
              <w:pStyle w:val="a4"/>
              <w:numPr>
                <w:ilvl w:val="0"/>
                <w:numId w:val="5"/>
              </w:numPr>
              <w:tabs>
                <w:tab w:val="left" w:pos="134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148E2F5C" w14:textId="77777777" w:rsidR="0018153C" w:rsidRDefault="0018153C" w:rsidP="0018153C">
            <w:pPr>
              <w:pStyle w:val="a4"/>
              <w:numPr>
                <w:ilvl w:val="0"/>
                <w:numId w:val="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BB966B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</w:t>
            </w:r>
          </w:p>
          <w:p w14:paraId="108650FA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BDD52F3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C3FCBC" w14:textId="77777777" w:rsidR="0018153C" w:rsidRDefault="0018153C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18153C" w14:paraId="669A432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1000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1D1CC" w14:textId="77777777" w:rsidR="0018153C" w:rsidRDefault="0018153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-методическая работа</w:t>
            </w:r>
          </w:p>
        </w:tc>
      </w:tr>
      <w:tr w:rsidR="0018153C" w14:paraId="77BAE5B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70EB995" w14:textId="77777777" w:rsidR="0018153C" w:rsidRDefault="0018153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F26C7D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6138A557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2BE1B5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F7EB433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3BB08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8153C" w14:paraId="7BB8725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80B8614" w14:textId="77777777" w:rsidR="0018153C" w:rsidRDefault="0018153C" w:rsidP="000A285C">
            <w:pPr>
              <w:pStyle w:val="a4"/>
              <w:ind w:firstLine="140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239CFC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4A42B7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E5826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все подходящие</w:t>
            </w:r>
          </w:p>
        </w:tc>
      </w:tr>
    </w:tbl>
    <w:p w14:paraId="6E07207C" w14:textId="77777777" w:rsidR="0018153C" w:rsidRDefault="0018153C" w:rsidP="0018153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494"/>
        <w:gridCol w:w="346"/>
        <w:gridCol w:w="2064"/>
        <w:gridCol w:w="3552"/>
      </w:tblGrid>
      <w:tr w:rsidR="0018153C" w14:paraId="59B8A58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2762DC2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C636EE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группой педагогов:</w:t>
            </w:r>
          </w:p>
          <w:p w14:paraId="11361EEE" w14:textId="77777777" w:rsidR="0018153C" w:rsidRDefault="0018153C" w:rsidP="0018153C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наставничество в ОУ;</w:t>
            </w:r>
          </w:p>
          <w:p w14:paraId="644D5B76" w14:textId="77777777" w:rsidR="0018153C" w:rsidRDefault="0018153C" w:rsidP="0018153C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 уровень);</w:t>
            </w:r>
          </w:p>
          <w:p w14:paraId="06BAB741" w14:textId="77777777" w:rsidR="0018153C" w:rsidRDefault="0018153C" w:rsidP="0018153C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член рабочей группы РУМО РК</w:t>
            </w:r>
          </w:p>
          <w:p w14:paraId="4414F5FB" w14:textId="77777777" w:rsidR="0018153C" w:rsidRDefault="0018153C" w:rsidP="0018153C">
            <w:pPr>
              <w:pStyle w:val="a4"/>
              <w:numPr>
                <w:ilvl w:val="0"/>
                <w:numId w:val="6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руководитель рабочей группы РУМО РК;</w:t>
            </w:r>
          </w:p>
        </w:tc>
        <w:tc>
          <w:tcPr>
            <w:tcW w:w="346" w:type="dxa"/>
            <w:tcBorders>
              <w:top w:val="single" w:sz="4" w:space="0" w:color="auto"/>
            </w:tcBorders>
            <w:shd w:val="clear" w:color="auto" w:fill="auto"/>
          </w:tcPr>
          <w:p w14:paraId="732D6EF4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1067F80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1562AE3" w14:textId="77777777" w:rsidR="0018153C" w:rsidRDefault="0018153C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1B83B0E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3BE53D6" w14:textId="77777777" w:rsidR="0018153C" w:rsidRDefault="0018153C" w:rsidP="000A285C">
            <w:pPr>
              <w:pStyle w:val="a4"/>
              <w:spacing w:after="12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32B15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варианты</w:t>
            </w:r>
          </w:p>
        </w:tc>
      </w:tr>
      <w:tr w:rsidR="0018153C" w14:paraId="273809F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3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B2671D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2A72D1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экспертных и апелляционных комиссиях: - внутренний уровень;</w:t>
            </w:r>
          </w:p>
          <w:p w14:paraId="45838701" w14:textId="77777777" w:rsidR="0018153C" w:rsidRDefault="0018153C" w:rsidP="0018153C">
            <w:pPr>
              <w:pStyle w:val="a4"/>
              <w:numPr>
                <w:ilvl w:val="0"/>
                <w:numId w:val="7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61DF0B5A" w14:textId="77777777" w:rsidR="0018153C" w:rsidRDefault="0018153C" w:rsidP="0018153C">
            <w:pPr>
              <w:pStyle w:val="a4"/>
              <w:numPr>
                <w:ilvl w:val="0"/>
                <w:numId w:val="7"/>
              </w:numPr>
              <w:tabs>
                <w:tab w:val="left" w:pos="14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C35B4E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592907C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2BDB406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B00EE4" w14:textId="77777777" w:rsidR="0018153C" w:rsidRDefault="0018153C" w:rsidP="000A285C">
            <w:pPr>
              <w:pStyle w:val="a4"/>
              <w:ind w:firstLine="180"/>
              <w:jc w:val="both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8153C" w14:paraId="0F0A6D7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BE2E0A2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9D07E85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П4А:</w:t>
            </w:r>
          </w:p>
          <w:p w14:paraId="0E927BBA" w14:textId="77777777" w:rsidR="0018153C" w:rsidRDefault="0018153C" w:rsidP="0018153C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участники ОГЭ и ЕГЭ;</w:t>
            </w:r>
          </w:p>
          <w:p w14:paraId="24A14605" w14:textId="77777777" w:rsidR="0018153C" w:rsidRDefault="0018153C" w:rsidP="0018153C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эксперты ОГЭ и ЕГЭ;</w:t>
            </w:r>
          </w:p>
          <w:p w14:paraId="5A07F12D" w14:textId="77777777" w:rsidR="0018153C" w:rsidRDefault="0018153C" w:rsidP="0018153C">
            <w:pPr>
              <w:pStyle w:val="a4"/>
              <w:numPr>
                <w:ilvl w:val="0"/>
                <w:numId w:val="8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уполномоченные ГЭК;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BC307F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379D8095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305AA521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DA407" w14:textId="77777777" w:rsidR="0018153C" w:rsidRDefault="0018153C" w:rsidP="000A285C">
            <w:pPr>
              <w:pStyle w:val="a4"/>
              <w:ind w:firstLine="180"/>
              <w:jc w:val="both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8153C" w14:paraId="67D65CD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176985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2.5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37D8A1" w14:textId="77777777" w:rsidR="0018153C" w:rsidRDefault="0018153C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Воспитательный компонент в образовательном процессе: -куратор группы;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07E4CA4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4EF33D" w14:textId="77777777" w:rsidR="0018153C" w:rsidRDefault="0018153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При наличии плана работы, сценарий</w:t>
            </w:r>
          </w:p>
        </w:tc>
      </w:tr>
      <w:tr w:rsidR="0018153C" w14:paraId="2496765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B3F98C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2.6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79431C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Чемпионат «</w:t>
            </w:r>
            <w:proofErr w:type="spellStart"/>
            <w:r>
              <w:rPr>
                <w:color w:val="000000"/>
                <w:lang w:eastAsia="ru-RU" w:bidi="ru-RU"/>
              </w:rPr>
              <w:t>Абилимпикс</w:t>
            </w:r>
            <w:proofErr w:type="spellEnd"/>
            <w:r>
              <w:rPr>
                <w:color w:val="000000"/>
                <w:lang w:eastAsia="ru-RU" w:bidi="ru-RU"/>
              </w:rPr>
              <w:t>»:</w:t>
            </w:r>
          </w:p>
          <w:p w14:paraId="3B103515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подготовка победителя/призера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D12B09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6CF241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</w:tr>
      <w:tr w:rsidR="0018153C" w14:paraId="352BAAC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47A3F4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2.7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699D22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 - курсы ПК;</w:t>
            </w:r>
          </w:p>
          <w:p w14:paraId="5CBE04DB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ученая степень;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CD27CB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97C4F3E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F8D5B8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</w:tr>
      <w:tr w:rsidR="0018153C" w14:paraId="10777D3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430083" w14:textId="77777777" w:rsidR="0018153C" w:rsidRDefault="0018153C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18153C" w14:paraId="56565BC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09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0BF987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70999F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 практических конференциях, семинарах, МО:</w:t>
            </w:r>
          </w:p>
          <w:p w14:paraId="33C2199E" w14:textId="77777777" w:rsidR="0018153C" w:rsidRDefault="0018153C" w:rsidP="0018153C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385D865C" w14:textId="77777777" w:rsidR="0018153C" w:rsidRDefault="0018153C" w:rsidP="0018153C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76F84798" w14:textId="77777777" w:rsidR="0018153C" w:rsidRDefault="0018153C" w:rsidP="0018153C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DDF79B2" w14:textId="77777777" w:rsidR="0018153C" w:rsidRDefault="0018153C" w:rsidP="0018153C">
            <w:pPr>
              <w:pStyle w:val="a4"/>
              <w:numPr>
                <w:ilvl w:val="0"/>
                <w:numId w:val="9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346" w:type="dxa"/>
            <w:tcBorders>
              <w:top w:val="single" w:sz="4" w:space="0" w:color="auto"/>
            </w:tcBorders>
            <w:shd w:val="clear" w:color="auto" w:fill="auto"/>
          </w:tcPr>
          <w:p w14:paraId="714C75A8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4A9FA0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2DA7EB0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233AFD4E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29146B3C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62A4BB" w14:textId="77777777" w:rsidR="0018153C" w:rsidRDefault="0018153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вариант, на ВКК обязательно муниципальный уровень</w:t>
            </w:r>
          </w:p>
        </w:tc>
      </w:tr>
      <w:tr w:rsidR="0018153C" w14:paraId="4C10FB2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A0C6DFC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E44452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 - внутренний уровень (3 и более); - муниципальный уровень (2 и более);</w:t>
            </w:r>
          </w:p>
          <w:p w14:paraId="251DED96" w14:textId="77777777" w:rsidR="0018153C" w:rsidRDefault="0018153C" w:rsidP="0018153C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8304745" w14:textId="77777777" w:rsidR="0018153C" w:rsidRDefault="0018153C" w:rsidP="0018153C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346" w:type="dxa"/>
            <w:tcBorders>
              <w:top w:val="single" w:sz="4" w:space="0" w:color="auto"/>
            </w:tcBorders>
            <w:shd w:val="clear" w:color="auto" w:fill="auto"/>
          </w:tcPr>
          <w:p w14:paraId="3F2AE940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430527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2299F41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71CF64A4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3C54D43A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E773C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вариант, на ВКК обязательно муниципальный уровень</w:t>
            </w:r>
          </w:p>
        </w:tc>
      </w:tr>
      <w:tr w:rsidR="0018153C" w14:paraId="51381898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70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81115E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840E13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211CE152" w14:textId="77777777" w:rsidR="0018153C" w:rsidRDefault="0018153C" w:rsidP="0018153C">
            <w:pPr>
              <w:pStyle w:val="a4"/>
              <w:numPr>
                <w:ilvl w:val="0"/>
                <w:numId w:val="1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6BFCC859" w14:textId="77777777" w:rsidR="0018153C" w:rsidRDefault="0018153C" w:rsidP="0018153C">
            <w:pPr>
              <w:pStyle w:val="a4"/>
              <w:numPr>
                <w:ilvl w:val="0"/>
                <w:numId w:val="11"/>
              </w:numPr>
              <w:tabs>
                <w:tab w:val="left" w:pos="144"/>
              </w:tabs>
            </w:pPr>
            <w:proofErr w:type="gramStart"/>
            <w:r>
              <w:rPr>
                <w:color w:val="000000"/>
                <w:lang w:eastAsia="ru-RU" w:bidi="ru-RU"/>
              </w:rPr>
              <w:t>интернет публикации</w:t>
            </w:r>
            <w:proofErr w:type="gramEnd"/>
            <w:r>
              <w:rPr>
                <w:color w:val="000000"/>
                <w:lang w:eastAsia="ru-RU" w:bidi="ru-RU"/>
              </w:rPr>
              <w:t>;</w:t>
            </w:r>
          </w:p>
          <w:p w14:paraId="5B9EFC0F" w14:textId="77777777" w:rsidR="0018153C" w:rsidRDefault="0018153C" w:rsidP="0018153C">
            <w:pPr>
              <w:pStyle w:val="a4"/>
              <w:numPr>
                <w:ilvl w:val="0"/>
                <w:numId w:val="1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 научных сборниках;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D38C3DB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5BEA4CB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7DC4B983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0DD883" w14:textId="77777777" w:rsidR="0018153C" w:rsidRDefault="0018153C" w:rsidP="000A285C">
            <w:pPr>
              <w:pStyle w:val="a4"/>
              <w:ind w:firstLine="180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8153C" w14:paraId="3100669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14548F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3.4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FCEDE1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03EBB5D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A6A478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18153C" w14:paraId="135B902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23"/>
          <w:jc w:val="center"/>
        </w:trPr>
        <w:tc>
          <w:tcPr>
            <w:tcW w:w="99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C5DE8" w14:textId="77777777" w:rsidR="0018153C" w:rsidRDefault="0018153C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18153C" w14:paraId="604F40C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B71B23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3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D98F32C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B59037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6A4E6B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Методические разработки, размещенные на сайте ОО и </w:t>
            </w:r>
            <w:proofErr w:type="spellStart"/>
            <w:r>
              <w:rPr>
                <w:color w:val="000000"/>
                <w:lang w:eastAsia="ru-RU" w:bidi="ru-RU"/>
              </w:rPr>
              <w:t>др</w:t>
            </w:r>
            <w:proofErr w:type="spellEnd"/>
            <w:r>
              <w:rPr>
                <w:color w:val="000000"/>
                <w:lang w:eastAsia="ru-RU" w:bidi="ru-RU"/>
              </w:rPr>
              <w:t xml:space="preserve"> (ссылки)</w:t>
            </w:r>
          </w:p>
        </w:tc>
      </w:tr>
    </w:tbl>
    <w:p w14:paraId="5B75E1D2" w14:textId="77777777" w:rsidR="0018153C" w:rsidRDefault="0018153C" w:rsidP="0018153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3845"/>
        <w:gridCol w:w="2054"/>
        <w:gridCol w:w="3547"/>
      </w:tblGrid>
      <w:tr w:rsidR="0018153C" w14:paraId="5CF282D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651DF7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3B5D0E" w14:textId="77777777" w:rsidR="0018153C" w:rsidRDefault="0018153C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публикацией (педагогической экспертизой результата)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6DB122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15766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</w:tr>
      <w:tr w:rsidR="0018153C" w14:paraId="0205EAC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29"/>
          <w:jc w:val="center"/>
        </w:trPr>
        <w:tc>
          <w:tcPr>
            <w:tcW w:w="99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2B1C6" w14:textId="77777777" w:rsidR="0018153C" w:rsidRDefault="0018153C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Шкала оценивания:</w:t>
            </w:r>
          </w:p>
          <w:p w14:paraId="3CBAD04C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•0 баллов — критерий не подтверждён документально или представленные материалы не позволяют сделать вывод о результативности применения ИИ.</w:t>
            </w:r>
          </w:p>
          <w:p w14:paraId="65D5C581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•10 </w:t>
            </w:r>
            <w:proofErr w:type="gramStart"/>
            <w:r>
              <w:rPr>
                <w:color w:val="000000"/>
                <w:lang w:eastAsia="ru-RU" w:bidi="ru-RU"/>
              </w:rPr>
              <w:t>бал.-</w:t>
            </w:r>
            <w:proofErr w:type="gramEnd"/>
            <w:r>
              <w:rPr>
                <w:color w:val="000000"/>
                <w:lang w:eastAsia="ru-RU" w:bidi="ru-RU"/>
              </w:rPr>
              <w:t xml:space="preserve"> критерий подтверждён частично, применение носит эпизодический либо локальный характер.</w:t>
            </w:r>
          </w:p>
          <w:p w14:paraId="5506D428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 xml:space="preserve">20 </w:t>
            </w:r>
            <w:proofErr w:type="gramStart"/>
            <w:r>
              <w:rPr>
                <w:color w:val="000000"/>
                <w:lang w:eastAsia="ru-RU" w:bidi="ru-RU"/>
              </w:rPr>
              <w:t>бал.-</w:t>
            </w:r>
            <w:proofErr w:type="gramEnd"/>
            <w:r>
              <w:rPr>
                <w:color w:val="000000"/>
                <w:lang w:eastAsia="ru-RU" w:bidi="ru-RU"/>
              </w:rPr>
              <w:t xml:space="preserve"> критерий подтверждён полно, применение носит системный, результативный и педагогически обоснованный характер</w:t>
            </w:r>
          </w:p>
        </w:tc>
      </w:tr>
      <w:tr w:rsidR="0018153C" w14:paraId="03FDFF6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436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0BE15B" w14:textId="77777777" w:rsidR="0018153C" w:rsidRDefault="0018153C" w:rsidP="000A285C">
            <w:pPr>
              <w:pStyle w:val="a4"/>
              <w:jc w:val="right"/>
            </w:pPr>
            <w:r>
              <w:rPr>
                <w:b/>
                <w:bCs/>
                <w:color w:val="000000"/>
                <w:lang w:eastAsia="ru-RU" w:bidi="ru-RU"/>
              </w:rPr>
              <w:t xml:space="preserve">5. Конкурс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прос</w:t>
            </w:r>
            <w:proofErr w:type="spellEnd"/>
          </w:p>
        </w:tc>
        <w:tc>
          <w:tcPr>
            <w:tcW w:w="56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12179" w14:textId="77777777" w:rsidR="0018153C" w:rsidRDefault="0018153C" w:rsidP="000A285C">
            <w:pPr>
              <w:pStyle w:val="a4"/>
            </w:pPr>
            <w:proofErr w:type="gramStart"/>
            <w:r>
              <w:rPr>
                <w:b/>
                <w:bCs/>
                <w:color w:val="000000"/>
                <w:lang w:eastAsia="ru-RU" w:bidi="ru-RU"/>
              </w:rPr>
              <w:t>)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ессионального</w:t>
            </w:r>
            <w:proofErr w:type="spellEnd"/>
            <w:proofErr w:type="gramEnd"/>
            <w:r>
              <w:rPr>
                <w:b/>
                <w:bCs/>
                <w:color w:val="000000"/>
                <w:lang w:eastAsia="ru-RU" w:bidi="ru-RU"/>
              </w:rPr>
              <w:t xml:space="preserve"> мастерства</w:t>
            </w:r>
          </w:p>
        </w:tc>
      </w:tr>
      <w:tr w:rsidR="0018153C" w14:paraId="3E2F107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4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B7067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53E76C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«Мастер года».</w:t>
            </w:r>
          </w:p>
          <w:p w14:paraId="16E2096E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789089B7" w14:textId="77777777" w:rsidR="0018153C" w:rsidRDefault="0018153C" w:rsidP="0018153C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5C0019A1" w14:textId="77777777" w:rsidR="0018153C" w:rsidRDefault="0018153C" w:rsidP="0018153C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AE421EA" w14:textId="77777777" w:rsidR="0018153C" w:rsidRDefault="0018153C" w:rsidP="0018153C">
            <w:pPr>
              <w:pStyle w:val="a4"/>
              <w:numPr>
                <w:ilvl w:val="0"/>
                <w:numId w:val="1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F5BB1D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2A182EB7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70</w:t>
            </w:r>
          </w:p>
          <w:p w14:paraId="7CC4DA99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321A9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18153C" w14:paraId="578179D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21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973DF5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30B797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профессионального мастерства, инновационных продуктов, методических и дидактических разработок, образовательных проектов, грантов:</w:t>
            </w:r>
          </w:p>
          <w:p w14:paraId="17002906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-внутренний уровень;</w:t>
            </w:r>
          </w:p>
          <w:p w14:paraId="7C3286BF" w14:textId="77777777" w:rsidR="0018153C" w:rsidRDefault="0018153C" w:rsidP="0018153C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96836BD" w14:textId="77777777" w:rsidR="0018153C" w:rsidRDefault="0018153C" w:rsidP="0018153C">
            <w:pPr>
              <w:pStyle w:val="a4"/>
              <w:numPr>
                <w:ilvl w:val="0"/>
                <w:numId w:val="13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08B31E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ECC8A85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67EAFDA2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13094" w14:textId="77777777" w:rsidR="0018153C" w:rsidRDefault="0018153C" w:rsidP="000A285C">
            <w:pPr>
              <w:pStyle w:val="a4"/>
              <w:spacing w:line="252" w:lineRule="auto"/>
              <w:jc w:val="center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18153C" w14:paraId="75BBC55E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92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D2C831A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5.3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AE4D4B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Профориентационные мероприятия с обучающимися общеобразовательных организаций и их родителей:</w:t>
            </w:r>
          </w:p>
          <w:p w14:paraId="6CD80FB5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-проведение мастер-классов в проведении профессиональных проб;</w:t>
            </w:r>
          </w:p>
          <w:p w14:paraId="37DF8E50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-профориентационная работа с обучающимися</w:t>
            </w:r>
          </w:p>
          <w:p w14:paraId="16635AC6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общеобразовательных организаций;</w:t>
            </w:r>
          </w:p>
          <w:p w14:paraId="7C9E0AE2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-вовлечение обучающихся общеобразовательных организаций в техническое творчество, декады и конкурсы профессионального мастерства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6147FB4" w14:textId="77777777" w:rsidR="0018153C" w:rsidRDefault="0018153C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6B74031D" w14:textId="77777777" w:rsidR="0018153C" w:rsidRDefault="0018153C" w:rsidP="000A285C">
            <w:pPr>
              <w:pStyle w:val="a4"/>
              <w:spacing w:after="520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CA870DC" w14:textId="77777777" w:rsidR="0018153C" w:rsidRDefault="0018153C" w:rsidP="000A285C">
            <w:pPr>
              <w:pStyle w:val="a4"/>
              <w:spacing w:after="38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E958B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</w:tr>
      <w:tr w:rsidR="0018153C" w14:paraId="02F1D20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8F991D" w14:textId="77777777" w:rsidR="0018153C" w:rsidRDefault="0018153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  <w:tr w:rsidR="0018153C" w14:paraId="700901F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12AD30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6.1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8AB3B9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1DB445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9A2D8" w14:textId="77777777" w:rsidR="0018153C" w:rsidRDefault="0018153C" w:rsidP="000A285C">
            <w:pPr>
              <w:pStyle w:val="a4"/>
              <w:jc w:val="center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18153C" w14:paraId="4B7313B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99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9D8E91" w14:textId="77777777" w:rsidR="0018153C" w:rsidRDefault="0018153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18153C" w14:paraId="62EAFEE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8C902F1" w14:textId="77777777" w:rsidR="0018153C" w:rsidRDefault="0018153C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82A3C0" w14:textId="77777777" w:rsidR="0018153C" w:rsidRDefault="0018153C" w:rsidP="000A285C">
            <w:pPr>
              <w:pStyle w:val="a4"/>
            </w:pPr>
            <w:proofErr w:type="gramStart"/>
            <w:r>
              <w:rPr>
                <w:color w:val="000000"/>
                <w:lang w:eastAsia="ru-RU" w:bidi="ru-RU"/>
              </w:rPr>
              <w:t>Награды :</w:t>
            </w:r>
            <w:proofErr w:type="gramEnd"/>
          </w:p>
          <w:p w14:paraId="18D0F28A" w14:textId="77777777" w:rsidR="0018153C" w:rsidRDefault="0018153C" w:rsidP="0018153C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22F5604A" w14:textId="77777777" w:rsidR="0018153C" w:rsidRDefault="0018153C" w:rsidP="0018153C">
            <w:pPr>
              <w:pStyle w:val="a4"/>
              <w:numPr>
                <w:ilvl w:val="0"/>
                <w:numId w:val="14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7BCDA7" w14:textId="77777777" w:rsidR="0018153C" w:rsidRDefault="0018153C" w:rsidP="000A285C">
            <w:pPr>
              <w:pStyle w:val="a4"/>
              <w:spacing w:after="24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A8D402F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40D9C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6C41A69A" w14:textId="77777777" w:rsidR="0018153C" w:rsidRDefault="0018153C" w:rsidP="0018153C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835"/>
        <w:gridCol w:w="2050"/>
        <w:gridCol w:w="3552"/>
      </w:tblGrid>
      <w:tr w:rsidR="0018153C" w14:paraId="265E25F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A1551D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  <w:tc>
          <w:tcPr>
            <w:tcW w:w="383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4AF40E" w14:textId="77777777" w:rsidR="0018153C" w:rsidRDefault="0018153C" w:rsidP="0018153C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Звания, премия Главы РК;</w:t>
            </w:r>
          </w:p>
          <w:p w14:paraId="5381919B" w14:textId="77777777" w:rsidR="0018153C" w:rsidRDefault="0018153C" w:rsidP="0018153C">
            <w:pPr>
              <w:pStyle w:val="a4"/>
              <w:numPr>
                <w:ilvl w:val="0"/>
                <w:numId w:val="15"/>
              </w:numPr>
              <w:tabs>
                <w:tab w:val="left" w:pos="134"/>
              </w:tabs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BBBCF4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94CA7B8" w14:textId="77777777" w:rsidR="0018153C" w:rsidRDefault="0018153C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B17D5" w14:textId="77777777" w:rsidR="0018153C" w:rsidRDefault="0018153C" w:rsidP="000A285C">
            <w:pPr>
              <w:rPr>
                <w:sz w:val="10"/>
                <w:szCs w:val="10"/>
              </w:rPr>
            </w:pPr>
          </w:p>
        </w:tc>
      </w:tr>
      <w:tr w:rsidR="0018153C" w14:paraId="407B0A6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9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E42C10" w14:textId="77777777" w:rsidR="0018153C" w:rsidRDefault="0018153C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Преподаватель специальных дисциплин </w:t>
            </w:r>
            <w:proofErr w:type="gramStart"/>
            <w:r>
              <w:rPr>
                <w:b/>
                <w:bCs/>
                <w:color w:val="000000"/>
                <w:lang w:eastAsia="ru-RU" w:bidi="ru-RU"/>
              </w:rPr>
              <w:t>СПО: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proofErr w:type="gramEnd"/>
            <w:r w:rsidRPr="00E75E5B">
              <w:rPr>
                <w:b/>
                <w:bCs/>
                <w:color w:val="000000"/>
                <w:lang w:bidi="en-US"/>
              </w:rPr>
              <w:t xml:space="preserve"> </w:t>
            </w:r>
            <w:r>
              <w:rPr>
                <w:b/>
                <w:bCs/>
                <w:color w:val="000000"/>
                <w:lang w:eastAsia="ru-RU" w:bidi="ru-RU"/>
              </w:rPr>
              <w:t>-300 б.; ВКК -400 б; Мастер производственного обучения СПО:1КК- 200 б.; ВКК-250 б.; 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</w:t>
            </w:r>
          </w:p>
        </w:tc>
      </w:tr>
    </w:tbl>
    <w:p w14:paraId="5D383C49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25D2F"/>
    <w:multiLevelType w:val="multilevel"/>
    <w:tmpl w:val="24985D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1C6622"/>
    <w:multiLevelType w:val="multilevel"/>
    <w:tmpl w:val="F0C208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D0039"/>
    <w:multiLevelType w:val="multilevel"/>
    <w:tmpl w:val="5A2CA4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F55CBD"/>
    <w:multiLevelType w:val="multilevel"/>
    <w:tmpl w:val="196463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2A47CD"/>
    <w:multiLevelType w:val="multilevel"/>
    <w:tmpl w:val="B00A10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2F328E"/>
    <w:multiLevelType w:val="multilevel"/>
    <w:tmpl w:val="79E008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58D3D06"/>
    <w:multiLevelType w:val="multilevel"/>
    <w:tmpl w:val="856A93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606789F"/>
    <w:multiLevelType w:val="multilevel"/>
    <w:tmpl w:val="8B4C53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A720B2"/>
    <w:multiLevelType w:val="multilevel"/>
    <w:tmpl w:val="1E7863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52629D0"/>
    <w:multiLevelType w:val="multilevel"/>
    <w:tmpl w:val="96AE26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DBD44A3"/>
    <w:multiLevelType w:val="multilevel"/>
    <w:tmpl w:val="B50E51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241B88"/>
    <w:multiLevelType w:val="multilevel"/>
    <w:tmpl w:val="B64E4C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630EFD"/>
    <w:multiLevelType w:val="multilevel"/>
    <w:tmpl w:val="7E6454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0027A0B"/>
    <w:multiLevelType w:val="multilevel"/>
    <w:tmpl w:val="8264D0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D5451DB"/>
    <w:multiLevelType w:val="multilevel"/>
    <w:tmpl w:val="F9364C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9"/>
  </w:num>
  <w:num w:numId="3">
    <w:abstractNumId w:val="14"/>
  </w:num>
  <w:num w:numId="4">
    <w:abstractNumId w:val="10"/>
  </w:num>
  <w:num w:numId="5">
    <w:abstractNumId w:val="4"/>
  </w:num>
  <w:num w:numId="6">
    <w:abstractNumId w:val="11"/>
  </w:num>
  <w:num w:numId="7">
    <w:abstractNumId w:val="8"/>
  </w:num>
  <w:num w:numId="8">
    <w:abstractNumId w:val="2"/>
  </w:num>
  <w:num w:numId="9">
    <w:abstractNumId w:val="7"/>
  </w:num>
  <w:num w:numId="10">
    <w:abstractNumId w:val="1"/>
  </w:num>
  <w:num w:numId="11">
    <w:abstractNumId w:val="12"/>
  </w:num>
  <w:num w:numId="12">
    <w:abstractNumId w:val="5"/>
  </w:num>
  <w:num w:numId="13">
    <w:abstractNumId w:val="13"/>
  </w:num>
  <w:num w:numId="14">
    <w:abstractNumId w:val="6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3C"/>
    <w:rsid w:val="0018153C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9013D"/>
  <w15:chartTrackingRefBased/>
  <w15:docId w15:val="{B396832D-C0BF-43C5-AD6D-DFD90A54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53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18153C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18153C"/>
    <w:rPr>
      <w:rFonts w:ascii="Times New Roman" w:eastAsia="Times New Roman" w:hAnsi="Times New Roman" w:cs="Times New Roman"/>
      <w:b/>
      <w:bCs/>
    </w:rPr>
  </w:style>
  <w:style w:type="paragraph" w:customStyle="1" w:styleId="a4">
    <w:name w:val="Другое"/>
    <w:basedOn w:val="a"/>
    <w:link w:val="a3"/>
    <w:rsid w:val="0018153C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18153C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853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2026-08-25T07:06:00Z</dcterms:created>
  <dcterms:modified xsi:type="dcterms:W3CDTF">2026-08-25T07:06:00Z</dcterms:modified>
</cp:coreProperties>
</file>